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A73BF" w14:textId="67808CE6" w:rsidR="00843F22" w:rsidRDefault="00843F22" w:rsidP="00843F22">
      <w:pPr>
        <w:pStyle w:val="berschrift1"/>
      </w:pPr>
      <w:r>
        <w:t>Daten sortieren und filtern</w:t>
      </w:r>
    </w:p>
    <w:p w14:paraId="49E5537F" w14:textId="0FEEE5AD" w:rsidR="00C91727" w:rsidRDefault="00C91727" w:rsidP="00C91727">
      <w:r>
        <w:t>Eine Tabellenkalkulationssoftware</w:t>
      </w:r>
      <w:r w:rsidR="00AE05CC">
        <w:t xml:space="preserve"> (TKS)</w:t>
      </w:r>
      <w:r>
        <w:t xml:space="preserve"> dient nicht nur der Darstellung von Daten. Sie bietet zusätzlich viele Funktionen zur Auswertung der Daten an. Wir lernen zunächst Möglichkeiten zum Sortieren und Filtern kennen.</w:t>
      </w:r>
      <w:r w:rsidR="00BE1FB2">
        <w:t xml:space="preserve"> </w:t>
      </w:r>
      <w:r w:rsidR="00C1697D">
        <w:t>Außerdem ergänzen wir über das sogenannte „Ausfüllen“ Datensätze um eine eindeutige ID und klären, wofür solche IDs nützlich sein können.</w:t>
      </w:r>
    </w:p>
    <w:p w14:paraId="6C683B38" w14:textId="56EF9D2C" w:rsidR="005052B9" w:rsidRDefault="00C91727" w:rsidP="00E11F3D">
      <w:pPr>
        <w:pStyle w:val="berschrift2"/>
      </w:pPr>
      <w:r>
        <w:t>Beispieldaten</w:t>
      </w:r>
    </w:p>
    <w:p w14:paraId="19CE0903" w14:textId="0AB0ECC5" w:rsidR="00E05DE9" w:rsidRDefault="00C87B19" w:rsidP="00C87B19">
      <w:r>
        <w:t>Verwende f</w:t>
      </w:r>
      <w:r w:rsidR="00B32245">
        <w:t>ür di</w:t>
      </w:r>
      <w:r w:rsidR="00E11F3D">
        <w:t>e folgenden</w:t>
      </w:r>
      <w:r w:rsidR="00B32245">
        <w:t xml:space="preserve"> Aufgabe</w:t>
      </w:r>
      <w:r w:rsidR="00E11F3D">
        <w:t>n</w:t>
      </w:r>
      <w:r w:rsidR="00B32245">
        <w:t xml:space="preserve"> </w:t>
      </w:r>
      <w:r>
        <w:t>die</w:t>
      </w:r>
      <w:r w:rsidR="00B32245">
        <w:t xml:space="preserve"> Tabelle </w:t>
      </w:r>
      <w:r>
        <w:t>Beispiel_Musikschule</w:t>
      </w:r>
      <w:r>
        <w:rPr>
          <w:rStyle w:val="Funotenzeichen"/>
        </w:rPr>
        <w:footnoteReference w:id="1"/>
      </w:r>
      <w:r>
        <w:t xml:space="preserve"> </w:t>
      </w:r>
      <w:r w:rsidR="00B32245">
        <w:t>mit frei erfundenen Daten einer Musikschule</w:t>
      </w:r>
      <w:r>
        <w:t xml:space="preserve">. </w:t>
      </w:r>
    </w:p>
    <w:p w14:paraId="16C7AED4" w14:textId="3FEADD9D" w:rsidR="001A787B" w:rsidRDefault="00C87B19" w:rsidP="007E6452">
      <w:r>
        <w:rPr>
          <w:rStyle w:val="berschrift4Zchn"/>
        </w:rPr>
        <w:t>Zusatza</w:t>
      </w:r>
      <w:r w:rsidR="00E05DE9" w:rsidRPr="00E05DE9">
        <w:rPr>
          <w:rStyle w:val="berschrift4Zchn"/>
        </w:rPr>
        <w:t>ufgabe:</w:t>
      </w:r>
      <w:r w:rsidR="00E05DE9">
        <w:t xml:space="preserve"> </w:t>
      </w:r>
      <w:r w:rsidR="001A787B">
        <w:t>Begründet, warum ihr nicht einfach echte Daten aus eurer Klasse oder eurem Jahrgang sammeln könnt.</w:t>
      </w:r>
    </w:p>
    <w:p w14:paraId="1308CF63" w14:textId="5408C8BA" w:rsidR="00E11F3D" w:rsidRDefault="00E11F3D" w:rsidP="007E6452"/>
    <w:p w14:paraId="70097783" w14:textId="55722554" w:rsidR="00E11F3D" w:rsidRDefault="00E11F3D" w:rsidP="00E11F3D">
      <w:pPr>
        <w:pStyle w:val="berschrift3"/>
      </w:pPr>
      <w:r>
        <w:t xml:space="preserve">Aufgabe </w:t>
      </w:r>
      <w:r w:rsidR="00C87B19">
        <w:t>1</w:t>
      </w:r>
      <w:r>
        <w:t>: Mitgliedsnummern</w:t>
      </w:r>
    </w:p>
    <w:p w14:paraId="66643983" w14:textId="55895346" w:rsidR="00E11F3D" w:rsidRDefault="00C56134" w:rsidP="007E6452">
      <w:r>
        <w:t>Die Daten zu einer Person nennt man Datensatz. Häufig fügt man in Tabellen noch eine zusätzliche Spalte mit dem Titel „</w:t>
      </w:r>
      <w:r w:rsidRPr="00544A61">
        <w:rPr>
          <w:rStyle w:val="berschrift4Zchn"/>
        </w:rPr>
        <w:t>ID</w:t>
      </w:r>
      <w:r>
        <w:t xml:space="preserve">“ hinzu. Für die Musikschule könnten wir </w:t>
      </w:r>
      <w:r w:rsidR="00BE1FB2">
        <w:t>stattdessen</w:t>
      </w:r>
      <w:r>
        <w:t xml:space="preserve"> beispielsweise auch den Titel „Mitgliedsnummer“ wählen. </w:t>
      </w:r>
    </w:p>
    <w:p w14:paraId="51FD6088" w14:textId="77777777" w:rsidR="00544A61" w:rsidRDefault="00C56134" w:rsidP="00BB282C">
      <w:pPr>
        <w:pStyle w:val="Listenabsatz"/>
        <w:numPr>
          <w:ilvl w:val="0"/>
          <w:numId w:val="4"/>
        </w:numPr>
      </w:pPr>
      <w:r>
        <w:t xml:space="preserve">Ergänze deine Tabelle um eine Spalte „Mitgliedsnummer“ oder „ID“. Am besten fügst du die Spalte ganz links vor allen anderen Spalten ein. </w:t>
      </w:r>
    </w:p>
    <w:p w14:paraId="71A58E32" w14:textId="77484523" w:rsidR="00C56134" w:rsidRDefault="00E93FE1" w:rsidP="00544A61">
      <w:pPr>
        <w:pStyle w:val="Listenabsatz"/>
        <w:ind w:left="360"/>
      </w:pPr>
      <w:r>
        <w:t xml:space="preserve">(Tipp: </w:t>
      </w:r>
      <w:r w:rsidR="00544A61">
        <w:t xml:space="preserve">Der Rechtsklick ist immer dann hilfreich, wenn du eine Aktion suchst. </w:t>
      </w:r>
      <w:r>
        <w:t xml:space="preserve">Du möchtest </w:t>
      </w:r>
      <w:r w:rsidR="00544A61">
        <w:t xml:space="preserve">hier </w:t>
      </w:r>
      <w:r>
        <w:t>mit der linken Spalte etwas machen, nämlich davor etwas einfügen.</w:t>
      </w:r>
      <w:r w:rsidR="00544A61">
        <w:t xml:space="preserve"> Markiere die linke Spalte und rufe mit dem Rechtsklick das Kontextmenü au</w:t>
      </w:r>
      <w:r w:rsidR="005A53C8">
        <w:t>f</w:t>
      </w:r>
      <w:r w:rsidR="00544A61">
        <w:t>...)</w:t>
      </w:r>
    </w:p>
    <w:p w14:paraId="79EDEB84" w14:textId="77777777" w:rsidR="00E35E36" w:rsidRDefault="00544A61" w:rsidP="00BB282C">
      <w:pPr>
        <w:pStyle w:val="Listenabsatz"/>
        <w:numPr>
          <w:ilvl w:val="0"/>
          <w:numId w:val="4"/>
        </w:numPr>
      </w:pPr>
      <w:r>
        <w:t>Eine Tabellenkalkulationssoftware bietet die Aktivität „</w:t>
      </w:r>
      <w:r w:rsidRPr="00544A61">
        <w:rPr>
          <w:rStyle w:val="berschrift4Zchn"/>
        </w:rPr>
        <w:t>Ausfüllen</w:t>
      </w:r>
      <w:r>
        <w:t xml:space="preserve">“ an. Damit können Zellen nach einem bestimmten Muster automatisch ausgefüllt werden. </w:t>
      </w:r>
      <w:r w:rsidR="00E35E36">
        <w:t>Finde heraus, wie das Ausfüllen für deine Tabellenkalkulationssoftware funktioniert und ergänze so die Einträge für die Spalte ID. Dabei sollte jeder Datensatz eine neue ID erhalten.</w:t>
      </w:r>
    </w:p>
    <w:p w14:paraId="72EA6B06" w14:textId="3E8F3B57" w:rsidR="00544A61" w:rsidRDefault="00E35E36" w:rsidP="00BB282C">
      <w:pPr>
        <w:pStyle w:val="Listenabsatz"/>
        <w:numPr>
          <w:ilvl w:val="0"/>
          <w:numId w:val="4"/>
        </w:numPr>
      </w:pPr>
      <w:r>
        <w:t>Erkläre, welche Vorteile ein zusätzliches Attribut wie die ID hat. Gib Beispiele für andere Situationen an, in denen auch mit IDs gearbeitet wird.</w:t>
      </w:r>
      <w:r w:rsidR="00544A61">
        <w:t xml:space="preserve"> </w:t>
      </w:r>
    </w:p>
    <w:p w14:paraId="17E458BE" w14:textId="1424C25B" w:rsidR="00193E10" w:rsidRDefault="00193E10" w:rsidP="00193E10"/>
    <w:p w14:paraId="6140DC4C" w14:textId="21E7D0D0" w:rsidR="00193E10" w:rsidRDefault="00193E10" w:rsidP="00FD0815">
      <w:pPr>
        <w:pStyle w:val="berschrift3"/>
      </w:pPr>
      <w:r>
        <w:t xml:space="preserve">Aufgabe </w:t>
      </w:r>
      <w:r w:rsidR="0015688F">
        <w:t>2</w:t>
      </w:r>
      <w:r>
        <w:t>: Sortieren</w:t>
      </w:r>
    </w:p>
    <w:p w14:paraId="59DD0442" w14:textId="64DC48F9" w:rsidR="00193E10" w:rsidRDefault="00CF2E0D" w:rsidP="00193E10">
      <w:r>
        <w:t xml:space="preserve">Mithilfe einer Tabellenkalkulationssoftware (TKS) kann man nicht nur Daten darstellen, sondern diese auch auswerten. </w:t>
      </w:r>
      <w:r w:rsidRPr="00613CC6">
        <w:rPr>
          <w:b/>
        </w:rPr>
        <w:t>Wichtig:</w:t>
      </w:r>
      <w:r>
        <w:t xml:space="preserve"> </w:t>
      </w:r>
      <w:r w:rsidR="00BE1FB2">
        <w:t>S</w:t>
      </w:r>
      <w:r>
        <w:t>uche für die folgenden Aufgaben immer die zugehörigen Werkzeuge in deiner TKS – du sollst auf keinen Fall Daten „von Hand sortieren“ oder auswerten. Das übernimmt die TKS für dich.</w:t>
      </w:r>
    </w:p>
    <w:p w14:paraId="34708B24" w14:textId="3F0073F8" w:rsidR="00CF2E0D" w:rsidRDefault="00CF2E0D" w:rsidP="00BB282C">
      <w:pPr>
        <w:pStyle w:val="Listenabsatz"/>
        <w:numPr>
          <w:ilvl w:val="0"/>
          <w:numId w:val="5"/>
        </w:numPr>
      </w:pPr>
      <w:r>
        <w:t xml:space="preserve">Bisher sind die Daten wahrscheinlich nach der Mitgliedsnummer sortiert. Sortiere sie einmal alphabetisch nach dem Vornamen. </w:t>
      </w:r>
    </w:p>
    <w:p w14:paraId="54BCBFDB" w14:textId="23257A19" w:rsidR="002D68DA" w:rsidRDefault="002D68DA" w:rsidP="00BB282C">
      <w:pPr>
        <w:pStyle w:val="Listenabsatz"/>
        <w:numPr>
          <w:ilvl w:val="0"/>
          <w:numId w:val="5"/>
        </w:numPr>
      </w:pPr>
      <w:r>
        <w:t>Sortiere die Daten anschließend einmal nach dem Geburtsdatum.</w:t>
      </w:r>
    </w:p>
    <w:p w14:paraId="6FC9E66C" w14:textId="64405E9E" w:rsidR="002D68DA" w:rsidRDefault="002D68DA" w:rsidP="00BB282C">
      <w:pPr>
        <w:pStyle w:val="Listenabsatz"/>
        <w:numPr>
          <w:ilvl w:val="0"/>
          <w:numId w:val="5"/>
        </w:numPr>
      </w:pPr>
      <w:r>
        <w:t>Jetzt sollen die Daten nach dem Ort sortiert werden. Wenn mehrere Personen im gleichen Ort wohnen, sollen diese auch noch alphabetisch nach dem Nachnamen sortiert sein.</w:t>
      </w:r>
    </w:p>
    <w:p w14:paraId="147ABAE1" w14:textId="4E05355A" w:rsidR="00B00115" w:rsidRDefault="00B00115" w:rsidP="00BB282C">
      <w:pPr>
        <w:pStyle w:val="Listenabsatz"/>
        <w:numPr>
          <w:ilvl w:val="0"/>
          <w:numId w:val="5"/>
        </w:numPr>
      </w:pPr>
      <w:r>
        <w:lastRenderedPageBreak/>
        <w:t>Es soll eine Tabelle angezeigt werden, in der die Namen und Vornamen aller Schülerinnen und Schüler jeweils mit zugehörigem Instrument stehen. Die Tabelle soll dabei alphabetisch nach Instrument und anschließend nach Nachnamen sortiert sein. Alle anderen Spalten sollen nicht zu sehen sein (Tipp: man kann Spalten ausblenden, wenn man Daten nicht lösche</w:t>
      </w:r>
      <w:r w:rsidR="00745B4C">
        <w:t>n</w:t>
      </w:r>
      <w:r>
        <w:t>, aber auch nicht anzeigen möchte).</w:t>
      </w:r>
    </w:p>
    <w:p w14:paraId="38DCAE50" w14:textId="77777777" w:rsidR="00F71421" w:rsidRDefault="00F71421" w:rsidP="00F71421">
      <w:pPr>
        <w:pStyle w:val="Listenabsatz"/>
        <w:ind w:left="360"/>
      </w:pPr>
    </w:p>
    <w:p w14:paraId="6CEB5087" w14:textId="55654EB7" w:rsidR="00745B4C" w:rsidRDefault="00745B4C" w:rsidP="00C23812">
      <w:pPr>
        <w:pStyle w:val="berschrift3"/>
      </w:pPr>
      <w:r>
        <w:t xml:space="preserve">Aufgabe </w:t>
      </w:r>
      <w:r w:rsidR="0015688F">
        <w:t>3</w:t>
      </w:r>
      <w:r>
        <w:t>: Filtern</w:t>
      </w:r>
      <w:r w:rsidR="004778A5">
        <w:t xml:space="preserve"> </w:t>
      </w:r>
    </w:p>
    <w:p w14:paraId="2B57BC63" w14:textId="0446053F" w:rsidR="00044536" w:rsidRDefault="00044536" w:rsidP="00044536">
      <w:r>
        <w:t xml:space="preserve">Eine Tabelle kann viele verschiedene Informationen enthalten. Gerade aus großen Tabellen möchte man manchmal nur bestimmte Daten genauer betrachten. Hierzu bietet eine TKS Filterfunktionen an. </w:t>
      </w:r>
      <w:r w:rsidRPr="00D3392E">
        <w:rPr>
          <w:b/>
        </w:rPr>
        <w:t>Wichtig:</w:t>
      </w:r>
      <w:r>
        <w:t xml:space="preserve"> </w:t>
      </w:r>
      <w:r w:rsidR="00D3392E">
        <w:t>S</w:t>
      </w:r>
      <w:r>
        <w:t>uche für die folgenden Aufgaben immer die zugehörigen Werkzeuge in deiner TKS – du sollst auf keinen Fall Daten „von Hand filtern“. Das übernimmt die TKS für dich.</w:t>
      </w:r>
    </w:p>
    <w:p w14:paraId="56BA3175" w14:textId="3585A1BC" w:rsidR="00044536" w:rsidRDefault="00044536" w:rsidP="00BB282C">
      <w:pPr>
        <w:pStyle w:val="Listenabsatz"/>
        <w:numPr>
          <w:ilvl w:val="0"/>
          <w:numId w:val="6"/>
        </w:numPr>
      </w:pPr>
      <w:r>
        <w:t>Gesucht sind alle Schülerinnen und Schüler, die Akkordeon spielen. Nutze die Filterfunktionen deiner TKS, um die gewünschten Daten anzuzeigen.</w:t>
      </w:r>
    </w:p>
    <w:p w14:paraId="629A860E" w14:textId="45C20997" w:rsidR="00044536" w:rsidRDefault="00044536" w:rsidP="00BB282C">
      <w:pPr>
        <w:pStyle w:val="Listenabsatz"/>
        <w:numPr>
          <w:ilvl w:val="0"/>
          <w:numId w:val="6"/>
        </w:numPr>
      </w:pPr>
      <w:r>
        <w:t xml:space="preserve">Jetzt sollst du aus den Daten eine Tabelle erzeugen, die alle Schülerinnen und Schüler anzeigt, die Klavier spielen und </w:t>
      </w:r>
      <w:r w:rsidR="00CE1755">
        <w:t>vor 2009</w:t>
      </w:r>
      <w:r>
        <w:t xml:space="preserve"> geboren wurden.</w:t>
      </w:r>
    </w:p>
    <w:p w14:paraId="664C4C4A" w14:textId="15F3AD84" w:rsidR="00044536" w:rsidRDefault="00044536" w:rsidP="00BB282C">
      <w:pPr>
        <w:pStyle w:val="Listenabsatz"/>
        <w:numPr>
          <w:ilvl w:val="0"/>
          <w:numId w:val="6"/>
        </w:numPr>
      </w:pPr>
      <w:r>
        <w:t xml:space="preserve">Alle Schülerinnen und Schüler, deren Nachname alphabetisch mit Buchstaben von </w:t>
      </w:r>
      <w:r w:rsidR="00016D90">
        <w:t>C</w:t>
      </w:r>
      <w:r>
        <w:t xml:space="preserve"> bis einschließlich M beginn</w:t>
      </w:r>
      <w:r w:rsidR="00371313">
        <w:t>t</w:t>
      </w:r>
      <w:r>
        <w:t xml:space="preserve">, sollen angezeigt werden. Wähle hierzu </w:t>
      </w:r>
      <w:r w:rsidR="002A14F7">
        <w:t>ein geeignetes Filterkriterium.</w:t>
      </w:r>
    </w:p>
    <w:p w14:paraId="5B52FD7E" w14:textId="35E382B7" w:rsidR="00612E91" w:rsidRDefault="00612E91" w:rsidP="00BB282C">
      <w:pPr>
        <w:pStyle w:val="Listenabsatz"/>
        <w:numPr>
          <w:ilvl w:val="0"/>
          <w:numId w:val="6"/>
        </w:numPr>
      </w:pPr>
      <w:r>
        <w:t>Gesucht sind alle Schülerinnen und Schüler, die aus Göttingen kommen und deren Nachname alphabetisch hinter „Müller“ liegt.</w:t>
      </w:r>
    </w:p>
    <w:p w14:paraId="741A6E69" w14:textId="0814767E" w:rsidR="00CE1755" w:rsidRDefault="00CE1755" w:rsidP="00CE1755"/>
    <w:p w14:paraId="3B712B9A" w14:textId="7DEDF40F" w:rsidR="00CE1755" w:rsidRDefault="00CE1755" w:rsidP="00CE1755">
      <w:pPr>
        <w:pStyle w:val="berschrift3"/>
      </w:pPr>
      <w:r>
        <w:t xml:space="preserve">Aufgabe </w:t>
      </w:r>
      <w:r w:rsidR="0015688F">
        <w:t>4</w:t>
      </w:r>
      <w:r>
        <w:t>: Filtern für Fortgeschrittene</w:t>
      </w:r>
    </w:p>
    <w:p w14:paraId="06110A43" w14:textId="7356F53B" w:rsidR="001326B7" w:rsidRDefault="001326B7" w:rsidP="00BB282C">
      <w:pPr>
        <w:pStyle w:val="Listenabsatz"/>
        <w:numPr>
          <w:ilvl w:val="0"/>
          <w:numId w:val="14"/>
        </w:numPr>
      </w:pPr>
      <w:r>
        <w:t xml:space="preserve">Für ein Konzert sollen alle Göttinger Musikschülerinnen und -schüler und aus anderen Orten diejenigen, die das Instrument Violine spielen, auswählt werden. </w:t>
      </w:r>
      <w:r w:rsidR="00A43160">
        <w:t xml:space="preserve">Vergleiche </w:t>
      </w:r>
      <w:r w:rsidR="00A349A3">
        <w:t xml:space="preserve">die Suchbedingung </w:t>
      </w:r>
      <w:r w:rsidR="00A43160">
        <w:t>mit den Bedingungen aus Aufgabe</w:t>
      </w:r>
      <w:r w:rsidR="00AC4D91">
        <w:t xml:space="preserve"> </w:t>
      </w:r>
      <w:r w:rsidR="00637AFB">
        <w:t>3</w:t>
      </w:r>
      <w:r w:rsidR="00AC4D91">
        <w:t>.</w:t>
      </w:r>
    </w:p>
    <w:p w14:paraId="76A49A80" w14:textId="1862CFE3" w:rsidR="00D6125E" w:rsidRDefault="00F24EC4" w:rsidP="00F24EC4">
      <w:pPr>
        <w:pStyle w:val="Listenabsatz"/>
        <w:numPr>
          <w:ilvl w:val="0"/>
          <w:numId w:val="14"/>
        </w:numPr>
      </w:pPr>
      <w:r>
        <w:rPr>
          <w:noProof/>
        </w:rPr>
        <mc:AlternateContent>
          <mc:Choice Requires="wps">
            <w:drawing>
              <wp:anchor distT="0" distB="0" distL="114300" distR="114300" simplePos="0" relativeHeight="251660288" behindDoc="0" locked="0" layoutInCell="1" allowOverlap="1" wp14:anchorId="1F42851D" wp14:editId="44C59616">
                <wp:simplePos x="0" y="0"/>
                <wp:positionH relativeFrom="column">
                  <wp:posOffset>4284345</wp:posOffset>
                </wp:positionH>
                <wp:positionV relativeFrom="paragraph">
                  <wp:posOffset>907415</wp:posOffset>
                </wp:positionV>
                <wp:extent cx="1889760" cy="134620"/>
                <wp:effectExtent l="0" t="0" r="0" b="0"/>
                <wp:wrapSquare wrapText="bothSides"/>
                <wp:docPr id="14" name="Textfeld 14"/>
                <wp:cNvGraphicFramePr/>
                <a:graphic xmlns:a="http://schemas.openxmlformats.org/drawingml/2006/main">
                  <a:graphicData uri="http://schemas.microsoft.com/office/word/2010/wordprocessingShape">
                    <wps:wsp>
                      <wps:cNvSpPr txBox="1"/>
                      <wps:spPr>
                        <a:xfrm>
                          <a:off x="0" y="0"/>
                          <a:ext cx="1889760" cy="134620"/>
                        </a:xfrm>
                        <a:prstGeom prst="rect">
                          <a:avLst/>
                        </a:prstGeom>
                        <a:solidFill>
                          <a:prstClr val="white"/>
                        </a:solidFill>
                        <a:ln>
                          <a:noFill/>
                        </a:ln>
                      </wps:spPr>
                      <wps:txbx>
                        <w:txbxContent>
                          <w:p w14:paraId="5476BACA" w14:textId="6E515BF2" w:rsidR="00F24EC4" w:rsidRPr="00F644EE" w:rsidRDefault="00F24EC4" w:rsidP="00F24EC4">
                            <w:pPr>
                              <w:pStyle w:val="Beschriftung"/>
                              <w:jc w:val="center"/>
                              <w:rPr>
                                <w:noProof/>
                              </w:rPr>
                            </w:pPr>
                            <w:bookmarkStart w:id="0" w:name="_Ref75945657"/>
                            <w:r>
                              <w:t xml:space="preserve">Abbildung </w:t>
                            </w:r>
                            <w:fldSimple w:instr=" SEQ Abbildung \* ARABIC ">
                              <w:r w:rsidR="00830553">
                                <w:rPr>
                                  <w:noProof/>
                                </w:rPr>
                                <w:t>1</w:t>
                              </w:r>
                            </w:fldSimple>
                            <w:bookmarkEnd w:id="0"/>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42851D" id="_x0000_t202" coordsize="21600,21600" o:spt="202" path="m,l,21600r21600,l21600,xe">
                <v:stroke joinstyle="miter"/>
                <v:path gradientshapeok="t" o:connecttype="rect"/>
              </v:shapetype>
              <v:shape id="Textfeld 14" o:spid="_x0000_s1026" type="#_x0000_t202" style="position:absolute;left:0;text-align:left;margin-left:337.35pt;margin-top:71.45pt;width:148.8pt;height:10.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" stroked="f">
                <v:textbox inset="0,0,0,0">
                  <w:txbxContent>
                    <w:p w14:paraId="5476BACA" w14:textId="6E515BF2" w:rsidR="00F24EC4" w:rsidRPr="00F644EE" w:rsidRDefault="00F24EC4" w:rsidP="00F24EC4">
                      <w:pPr>
                        <w:pStyle w:val="Beschriftung"/>
                        <w:jc w:val="center"/>
                        <w:rPr>
                          <w:noProof/>
                        </w:rPr>
                      </w:pPr>
                      <w:bookmarkStart w:id="1" w:name="_Ref75945657"/>
                      <w:r>
                        <w:t xml:space="preserve">Abbildung </w:t>
                      </w:r>
                      <w:fldSimple w:instr=" SEQ Abbildung \* ARABIC ">
                        <w:r w:rsidR="00830553">
                          <w:rPr>
                            <w:noProof/>
                          </w:rPr>
                          <w:t>1</w:t>
                        </w:r>
                      </w:fldSimple>
                      <w:bookmarkEnd w:id="1"/>
                    </w:p>
                  </w:txbxContent>
                </v:textbox>
                <w10:wrap type="square"/>
              </v:shape>
            </w:pict>
          </mc:Fallback>
        </mc:AlternateContent>
      </w:r>
      <w:r w:rsidRPr="00A43160">
        <w:rPr>
          <w:noProof/>
        </w:rPr>
        <w:drawing>
          <wp:anchor distT="0" distB="0" distL="114300" distR="114300" simplePos="0" relativeHeight="251658240" behindDoc="0" locked="0" layoutInCell="1" allowOverlap="1" wp14:anchorId="1B49E9A3" wp14:editId="2883208C">
            <wp:simplePos x="0" y="0"/>
            <wp:positionH relativeFrom="column">
              <wp:posOffset>3958259</wp:posOffset>
            </wp:positionH>
            <wp:positionV relativeFrom="paragraph">
              <wp:posOffset>96161</wp:posOffset>
            </wp:positionV>
            <wp:extent cx="2216372" cy="756920"/>
            <wp:effectExtent l="0" t="0" r="0" b="5080"/>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3117" t="-4790" r="79684" b="63288"/>
                    <a:stretch/>
                  </pic:blipFill>
                  <pic:spPr bwMode="auto">
                    <a:xfrm>
                      <a:off x="0" y="0"/>
                      <a:ext cx="2216372" cy="756920"/>
                    </a:xfrm>
                    <a:prstGeom prst="rect">
                      <a:avLst/>
                    </a:prstGeom>
                    <a:ln>
                      <a:noFill/>
                    </a:ln>
                    <a:extLst>
                      <a:ext uri="{53640926-AAD7-44D8-BBD7-CCE9431645EC}">
                        <a14:shadowObscured xmlns:a14="http://schemas.microsoft.com/office/drawing/2010/main"/>
                      </a:ext>
                    </a:extLst>
                  </pic:spPr>
                </pic:pic>
              </a:graphicData>
            </a:graphic>
          </wp:anchor>
        </w:drawing>
      </w:r>
      <w:r w:rsidR="00A43160">
        <w:t>Finde heraus, ob deine TKS erweitertes Filtern anbietet. Häufig findet man diese Funktionalität unter dem Menüpunkt Daten -&gt; weitere Filter -&gt; Spezialfilter oder Daten -&gt; Filtern -&gt; Erweitert. Um damit zu filtern, muss man in der Tabelle einen Bereich für die Filterkriterien anlegen. Ein Beispiel findest du in</w:t>
      </w:r>
      <w:r w:rsidR="00F36E21">
        <w:t xml:space="preserve"> </w:t>
      </w:r>
      <w:r w:rsidR="00F36E21">
        <w:fldChar w:fldCharType="begin"/>
      </w:r>
      <w:r w:rsidR="00F36E21">
        <w:instrText xml:space="preserve"> REF _Ref75945657 \h </w:instrText>
      </w:r>
      <w:r w:rsidR="00F36E21">
        <w:fldChar w:fldCharType="separate"/>
      </w:r>
      <w:r w:rsidR="00830553">
        <w:t xml:space="preserve">Abbildung </w:t>
      </w:r>
      <w:r w:rsidR="00830553">
        <w:rPr>
          <w:noProof/>
        </w:rPr>
        <w:t>1</w:t>
      </w:r>
      <w:r w:rsidR="00F36E21">
        <w:fldChar w:fldCharType="end"/>
      </w:r>
      <w:r w:rsidR="00A43160">
        <w:t>. Dort sind Filterkriterien für das Instrument und den Ort vorgegeben. Versuche, deine Daten nach diesen Filterkriterien über das erweiterte Filtern auszuwerten. Beschreibe das Ergebnis.</w:t>
      </w:r>
      <w:r w:rsidR="00A43160" w:rsidRPr="00A43160">
        <w:rPr>
          <w:noProof/>
        </w:rPr>
        <w:t xml:space="preserve"> </w:t>
      </w:r>
    </w:p>
    <w:p w14:paraId="102BE92E" w14:textId="3C24B8AA" w:rsidR="008D764A" w:rsidRDefault="00F24EC4" w:rsidP="00BB282C">
      <w:pPr>
        <w:pStyle w:val="Listenabsatz"/>
        <w:numPr>
          <w:ilvl w:val="0"/>
          <w:numId w:val="14"/>
        </w:numPr>
      </w:pPr>
      <w:r>
        <w:rPr>
          <w:noProof/>
        </w:rPr>
        <mc:AlternateContent>
          <mc:Choice Requires="wps">
            <w:drawing>
              <wp:anchor distT="0" distB="0" distL="114300" distR="114300" simplePos="0" relativeHeight="251663360" behindDoc="0" locked="0" layoutInCell="1" allowOverlap="1" wp14:anchorId="770C1895" wp14:editId="13C3A5D9">
                <wp:simplePos x="0" y="0"/>
                <wp:positionH relativeFrom="column">
                  <wp:posOffset>4331335</wp:posOffset>
                </wp:positionH>
                <wp:positionV relativeFrom="paragraph">
                  <wp:posOffset>1001395</wp:posOffset>
                </wp:positionV>
                <wp:extent cx="1476375" cy="635"/>
                <wp:effectExtent l="0" t="0" r="0" b="0"/>
                <wp:wrapSquare wrapText="bothSides"/>
                <wp:docPr id="15" name="Textfeld 15"/>
                <wp:cNvGraphicFramePr/>
                <a:graphic xmlns:a="http://schemas.openxmlformats.org/drawingml/2006/main">
                  <a:graphicData uri="http://schemas.microsoft.com/office/word/2010/wordprocessingShape">
                    <wps:wsp>
                      <wps:cNvSpPr txBox="1"/>
                      <wps:spPr>
                        <a:xfrm>
                          <a:off x="0" y="0"/>
                          <a:ext cx="1476375" cy="635"/>
                        </a:xfrm>
                        <a:prstGeom prst="rect">
                          <a:avLst/>
                        </a:prstGeom>
                        <a:solidFill>
                          <a:prstClr val="white"/>
                        </a:solidFill>
                        <a:ln>
                          <a:noFill/>
                        </a:ln>
                      </wps:spPr>
                      <wps:txbx>
                        <w:txbxContent>
                          <w:p w14:paraId="74327866" w14:textId="1BB56A45" w:rsidR="00F24EC4" w:rsidRPr="00185458" w:rsidRDefault="00F24EC4" w:rsidP="00F24EC4">
                            <w:pPr>
                              <w:pStyle w:val="Beschriftung"/>
                              <w:jc w:val="center"/>
                              <w:rPr>
                                <w:noProof/>
                              </w:rPr>
                            </w:pPr>
                            <w:r>
                              <w:t xml:space="preserve">Abbildung </w:t>
                            </w:r>
                            <w:fldSimple w:instr=" SEQ Abbildung \* ARABIC ">
                              <w:r w:rsidR="00830553">
                                <w:rPr>
                                  <w:noProof/>
                                </w:rPr>
                                <w:t>2</w:t>
                              </w:r>
                            </w:fldSimple>
                            <w:r>
                              <w:t>: Bedingungen mit ODER verknüpft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70C1895" id="Textfeld 15" o:spid="_x0000_s1027" type="#_x0000_t202" style="position:absolute;left:0;text-align:left;margin-left:341.05pt;margin-top:78.85pt;width:116.25pt;height:.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" stroked="f">
                <v:textbox style="mso-fit-shape-to-text:t" inset="0,0,0,0">
                  <w:txbxContent>
                    <w:p w14:paraId="74327866" w14:textId="1BB56A45" w:rsidR="00F24EC4" w:rsidRPr="00185458" w:rsidRDefault="00F24EC4" w:rsidP="00F24EC4">
                      <w:pPr>
                        <w:pStyle w:val="Beschriftung"/>
                        <w:jc w:val="center"/>
                        <w:rPr>
                          <w:noProof/>
                        </w:rPr>
                      </w:pPr>
                      <w:r>
                        <w:t xml:space="preserve">Abbildung </w:t>
                      </w:r>
                      <w:fldSimple w:instr=" SEQ Abbildung \* ARABIC ">
                        <w:r w:rsidR="00830553">
                          <w:rPr>
                            <w:noProof/>
                          </w:rPr>
                          <w:t>2</w:t>
                        </w:r>
                      </w:fldSimple>
                      <w:r>
                        <w:t>: Bedingungen mit ODER verknüpft</w:t>
                      </w:r>
                    </w:p>
                  </w:txbxContent>
                </v:textbox>
                <w10:wrap type="square"/>
              </v:shape>
            </w:pict>
          </mc:Fallback>
        </mc:AlternateContent>
      </w:r>
      <w:r w:rsidRPr="008D764A">
        <w:rPr>
          <w:noProof/>
        </w:rPr>
        <w:drawing>
          <wp:anchor distT="0" distB="0" distL="114300" distR="114300" simplePos="0" relativeHeight="251661312" behindDoc="0" locked="0" layoutInCell="1" allowOverlap="1" wp14:anchorId="64A7DE7F" wp14:editId="789A86D6">
            <wp:simplePos x="0" y="0"/>
            <wp:positionH relativeFrom="column">
              <wp:posOffset>4331777</wp:posOffset>
            </wp:positionH>
            <wp:positionV relativeFrom="paragraph">
              <wp:posOffset>77829</wp:posOffset>
            </wp:positionV>
            <wp:extent cx="1476581" cy="866896"/>
            <wp:effectExtent l="0" t="0" r="9525" b="9525"/>
            <wp:wrapSquare wrapText="bothSides"/>
            <wp:docPr id="12" name="Grafik 12" descr="Ein Bild, das Text,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Tisch enthält.&#10;&#10;Automatisch generierte Beschreibung"/>
                    <pic:cNvPicPr/>
                  </pic:nvPicPr>
                  <pic:blipFill>
                    <a:blip r:embed="rId9">
                      <a:extLst>
                        <a:ext uri="{28A0092B-C50C-407E-A947-70E740481C1C}">
                          <a14:useLocalDpi xmlns:a14="http://schemas.microsoft.com/office/drawing/2010/main" val="0"/>
                        </a:ext>
                      </a:extLst>
                    </a:blip>
                    <a:stretch>
                      <a:fillRect/>
                    </a:stretch>
                  </pic:blipFill>
                  <pic:spPr>
                    <a:xfrm>
                      <a:off x="0" y="0"/>
                      <a:ext cx="1476581" cy="866896"/>
                    </a:xfrm>
                    <a:prstGeom prst="rect">
                      <a:avLst/>
                    </a:prstGeom>
                  </pic:spPr>
                </pic:pic>
              </a:graphicData>
            </a:graphic>
          </wp:anchor>
        </w:drawing>
      </w:r>
      <w:r w:rsidR="00D6125E">
        <w:t xml:space="preserve">Sind in den Filtereigenschaften mehrere Bedingungen mit UND verknüpft, so stellt man diese beim erweiterten Filtern innerhalb einer Zeile dar (vgl. </w:t>
      </w:r>
      <w:r w:rsidR="00B95F29">
        <w:t>Abbildung 1</w:t>
      </w:r>
      <w:r w:rsidR="00D6125E">
        <w:t>). Sind die Bedingungen dagegen mit ODER verknüpft, so stehen diese in mehreren Zeilen untereinander (vgl.</w:t>
      </w:r>
      <w:r w:rsidR="00B95F29">
        <w:t xml:space="preserve"> Abbildung 2)</w:t>
      </w:r>
      <w:r w:rsidR="00D6125E">
        <w:t xml:space="preserve">. Filtere auf diese Art die Daten für </w:t>
      </w:r>
      <w:r w:rsidR="00827FA5">
        <w:t xml:space="preserve">Aufgabe </w:t>
      </w:r>
      <w:r w:rsidR="003A5D57">
        <w:t>3</w:t>
      </w:r>
      <w:r w:rsidR="00827FA5">
        <w:t xml:space="preserve"> und Aufgabenteil </w:t>
      </w:r>
      <w:r w:rsidR="003A5D57">
        <w:t>4</w:t>
      </w:r>
      <w:r w:rsidR="00D6125E">
        <w:t xml:space="preserve"> </w:t>
      </w:r>
      <w:r w:rsidR="00827FA5">
        <w:t>a</w:t>
      </w:r>
      <w:r w:rsidR="00D6125E">
        <w:t>).</w:t>
      </w:r>
    </w:p>
    <w:p w14:paraId="08F20964" w14:textId="4D55A977" w:rsidR="008D764A" w:rsidRDefault="008D764A" w:rsidP="008D764A">
      <w:pPr>
        <w:pStyle w:val="Listenabsatz"/>
        <w:keepNext/>
        <w:ind w:left="360"/>
        <w:jc w:val="center"/>
      </w:pPr>
    </w:p>
    <w:p w14:paraId="101703D8" w14:textId="77777777" w:rsidR="00563BCC" w:rsidRDefault="00563BCC" w:rsidP="007E6452"/>
    <w:p w14:paraId="091669CD" w14:textId="77777777" w:rsidR="00563BCC" w:rsidRDefault="00563BCC" w:rsidP="007E6452"/>
    <w:p w14:paraId="74240759" w14:textId="77777777" w:rsidR="00563BCC" w:rsidRDefault="00563BCC" w:rsidP="007E6452"/>
    <w:p w14:paraId="5C8C91BA" w14:textId="77777777" w:rsidR="00563BCC" w:rsidRDefault="00563BCC" w:rsidP="007E6452"/>
    <w:p w14:paraId="288B907E" w14:textId="77777777" w:rsidR="00563BCC" w:rsidRDefault="00563BCC" w:rsidP="007E6452"/>
    <w:p w14:paraId="4CA1DFAC" w14:textId="77777777" w:rsidR="000774E9" w:rsidRDefault="007E6452" w:rsidP="000774E9">
      <w:r>
        <w:t xml:space="preserve">Dieses Werk ist lizenziert unter einer </w:t>
      </w:r>
      <w:hyperlink r:id="rId10" w:history="1">
        <w:r w:rsidRPr="007E6452">
          <w:rPr>
            <w:rStyle w:val="Hyperlink"/>
            <w:color w:val="8CBD3A"/>
          </w:rPr>
          <w:t>Creative Commons Namensnennung - Nicht-kommerziell - Weitergabe unter gleichen Bedingungen 4.0 International Lizenz</w:t>
        </w:r>
      </w:hyperlink>
      <w:r w:rsidRPr="007E6452">
        <w:rPr>
          <w:color w:val="8CBD3A"/>
        </w:rPr>
        <w:t>.</w:t>
      </w:r>
      <w:r w:rsidRPr="0027492F">
        <w:t xml:space="preserve"> </w:t>
      </w:r>
      <w:bookmarkStart w:id="2" w:name="_Hlk102554798"/>
      <w:r w:rsidR="000774E9">
        <w:t>Von der Lizenz ausgenommen ist das InfSI-Logo.</w:t>
      </w:r>
    </w:p>
    <w:bookmarkEnd w:id="2"/>
    <w:p w14:paraId="743D72C6" w14:textId="790E98D5" w:rsidR="00EF5C92" w:rsidRPr="0027492F" w:rsidRDefault="00EF5C92" w:rsidP="00EF5C92">
      <w:r>
        <w:t xml:space="preserve">Bildnachweis: Die Abbildungen sind jeweils Bildausschnitte des Programms Libre Office Calc (Version 7.0.5), LibreOffice, vgl. </w:t>
      </w:r>
      <w:hyperlink r:id="rId11" w:history="1">
        <w:r w:rsidRPr="00946949">
          <w:rPr>
            <w:rStyle w:val="Hyperlink"/>
          </w:rPr>
          <w:t>https://de.libreoffice.org/</w:t>
        </w:r>
      </w:hyperlink>
      <w:r>
        <w:t xml:space="preserve"> (Link vom 03.05.2021)</w:t>
      </w:r>
    </w:p>
    <w:p w14:paraId="71EEFB2F" w14:textId="78271CAD" w:rsidR="007941D5" w:rsidRDefault="007941D5" w:rsidP="007E6452"/>
    <w:p w14:paraId="36C0B2EB" w14:textId="77777777" w:rsidR="007E6452" w:rsidRDefault="007E6452" w:rsidP="00A854B6"/>
    <w:sectPr w:rsidR="007E6452" w:rsidSect="003179DB">
      <w:headerReference w:type="default" r:id="rId12"/>
      <w:footerReference w:type="default" r:id="rId13"/>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6DD44" w14:textId="77777777" w:rsidR="0009087B" w:rsidRDefault="0009087B" w:rsidP="006D1346">
      <w:pPr>
        <w:spacing w:after="0" w:line="240" w:lineRule="auto"/>
      </w:pPr>
      <w:r>
        <w:separator/>
      </w:r>
    </w:p>
  </w:endnote>
  <w:endnote w:type="continuationSeparator" w:id="0">
    <w:p w14:paraId="401AA5A1" w14:textId="77777777" w:rsidR="0009087B" w:rsidRDefault="0009087B"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0E7119A5" w:rsidR="004850AB" w:rsidRPr="007E2D0D" w:rsidRDefault="007E6452">
    <w:pPr>
      <w:pStyle w:val="Fuzeile"/>
      <w:rPr>
        <w:color w:val="808080" w:themeColor="background1" w:themeShade="80"/>
        <w:sz w:val="20"/>
        <w:szCs w:val="20"/>
      </w:rPr>
    </w:pPr>
    <w:r>
      <w:rPr>
        <w:noProof/>
      </w:rPr>
      <w:drawing>
        <wp:inline distT="0" distB="0" distL="0" distR="0" wp14:anchorId="40709A65" wp14:editId="071005EC">
          <wp:extent cx="838200" cy="2952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001F622A">
      <w:tab/>
    </w:r>
    <w:r w:rsidR="00DE46AA">
      <w:rPr>
        <w:color w:val="808080" w:themeColor="background1" w:themeShade="80"/>
        <w:sz w:val="20"/>
        <w:szCs w:val="20"/>
      </w:rPr>
      <w:t>Annika Eickhoff-Schachtebeck</w:t>
    </w:r>
    <w:r w:rsidR="001F622A" w:rsidRPr="007E2D0D">
      <w:rPr>
        <w:color w:val="808080" w:themeColor="background1" w:themeShade="80"/>
        <w:sz w:val="20"/>
        <w:szCs w:val="20"/>
      </w:rPr>
      <w:t xml:space="preserve">, Stand: </w:t>
    </w:r>
    <w:r w:rsidR="00966B9A">
      <w:rPr>
        <w:color w:val="808080" w:themeColor="background1" w:themeShade="80"/>
        <w:sz w:val="20"/>
        <w:szCs w:val="20"/>
      </w:rPr>
      <w:t>Juni 2022</w:t>
    </w:r>
    <w:r w:rsidR="001F622A" w:rsidRPr="007E2D0D">
      <w:rPr>
        <w:color w:val="808080" w:themeColor="background1" w:themeShade="80"/>
        <w:sz w:val="20"/>
        <w:szCs w:val="20"/>
      </w:rPr>
      <w:tab/>
    </w:r>
    <w:r w:rsidR="001F622A" w:rsidRPr="007E2D0D">
      <w:rPr>
        <w:color w:val="808080" w:themeColor="background1" w:themeShade="80"/>
        <w:sz w:val="20"/>
        <w:szCs w:val="20"/>
      </w:rPr>
      <w:fldChar w:fldCharType="begin"/>
    </w:r>
    <w:r w:rsidR="001F622A" w:rsidRPr="007E2D0D">
      <w:rPr>
        <w:color w:val="808080" w:themeColor="background1" w:themeShade="80"/>
        <w:sz w:val="20"/>
        <w:szCs w:val="20"/>
      </w:rPr>
      <w:instrText xml:space="preserve"> PAGE  \* Arabic  \* MERGEFORMAT </w:instrText>
    </w:r>
    <w:r w:rsidR="001F622A" w:rsidRPr="007E2D0D">
      <w:rPr>
        <w:color w:val="808080" w:themeColor="background1" w:themeShade="80"/>
        <w:sz w:val="20"/>
        <w:szCs w:val="20"/>
      </w:rPr>
      <w:fldChar w:fldCharType="separate"/>
    </w:r>
    <w:r w:rsidR="001F622A" w:rsidRPr="007E2D0D">
      <w:rPr>
        <w:noProof/>
        <w:color w:val="808080" w:themeColor="background1" w:themeShade="80"/>
        <w:sz w:val="20"/>
        <w:szCs w:val="20"/>
      </w:rPr>
      <w:t>1</w:t>
    </w:r>
    <w:r w:rsidR="001F622A"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F6F20" w14:textId="77777777" w:rsidR="0009087B" w:rsidRDefault="0009087B" w:rsidP="006D1346">
      <w:pPr>
        <w:spacing w:after="0" w:line="240" w:lineRule="auto"/>
      </w:pPr>
      <w:r>
        <w:separator/>
      </w:r>
    </w:p>
  </w:footnote>
  <w:footnote w:type="continuationSeparator" w:id="0">
    <w:p w14:paraId="1094DDF2" w14:textId="77777777" w:rsidR="0009087B" w:rsidRDefault="0009087B" w:rsidP="006D1346">
      <w:pPr>
        <w:spacing w:after="0" w:line="240" w:lineRule="auto"/>
      </w:pPr>
      <w:r>
        <w:continuationSeparator/>
      </w:r>
    </w:p>
  </w:footnote>
  <w:footnote w:id="1">
    <w:p w14:paraId="7ED70B7A" w14:textId="4A8DA07F" w:rsidR="00C87B19" w:rsidRDefault="00C87B19">
      <w:pPr>
        <w:pStyle w:val="Funotentext"/>
      </w:pPr>
      <w:r>
        <w:rPr>
          <w:rStyle w:val="Funotenzeichen"/>
        </w:rPr>
        <w:footnoteRef/>
      </w:r>
      <w:r>
        <w:t xml:space="preserve"> die dort eingetragenen Beispieldaten sind fiktiv, Gemeinsamkeiten mit tatsächlich existierenden Personen sind rein zufällig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027F3"/>
    <w:multiLevelType w:val="hybridMultilevel"/>
    <w:tmpl w:val="8D4C303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1BF30311"/>
    <w:multiLevelType w:val="hybridMultilevel"/>
    <w:tmpl w:val="542EE952"/>
    <w:lvl w:ilvl="0" w:tplc="04070017">
      <w:start w:val="1"/>
      <w:numFmt w:val="lowerLetter"/>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2A843B4E"/>
    <w:multiLevelType w:val="hybridMultilevel"/>
    <w:tmpl w:val="3888362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2B8413CC"/>
    <w:multiLevelType w:val="hybridMultilevel"/>
    <w:tmpl w:val="647A1D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E43097C"/>
    <w:multiLevelType w:val="hybridMultilevel"/>
    <w:tmpl w:val="224E628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3D34225F"/>
    <w:multiLevelType w:val="hybridMultilevel"/>
    <w:tmpl w:val="E310A08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41023345"/>
    <w:multiLevelType w:val="hybridMultilevel"/>
    <w:tmpl w:val="4C30400A"/>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4A9B5CB6"/>
    <w:multiLevelType w:val="hybridMultilevel"/>
    <w:tmpl w:val="81C006B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53552BB2"/>
    <w:multiLevelType w:val="hybridMultilevel"/>
    <w:tmpl w:val="8D4C303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590560A8"/>
    <w:multiLevelType w:val="hybridMultilevel"/>
    <w:tmpl w:val="F80A4BE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5272F43"/>
    <w:multiLevelType w:val="hybridMultilevel"/>
    <w:tmpl w:val="E0DA8D4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75947DF1"/>
    <w:multiLevelType w:val="hybridMultilevel"/>
    <w:tmpl w:val="84DA387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78995A6F"/>
    <w:multiLevelType w:val="hybridMultilevel"/>
    <w:tmpl w:val="5DC4B0FC"/>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210309806">
    <w:abstractNumId w:val="10"/>
  </w:num>
  <w:num w:numId="2" w16cid:durableId="924606723">
    <w:abstractNumId w:val="1"/>
  </w:num>
  <w:num w:numId="3" w16cid:durableId="370883439">
    <w:abstractNumId w:val="2"/>
  </w:num>
  <w:num w:numId="4" w16cid:durableId="1562448943">
    <w:abstractNumId w:val="6"/>
  </w:num>
  <w:num w:numId="5" w16cid:durableId="359166600">
    <w:abstractNumId w:val="13"/>
  </w:num>
  <w:num w:numId="6" w16cid:durableId="1325817930">
    <w:abstractNumId w:val="5"/>
  </w:num>
  <w:num w:numId="7" w16cid:durableId="886378540">
    <w:abstractNumId w:val="8"/>
  </w:num>
  <w:num w:numId="8" w16cid:durableId="1450123444">
    <w:abstractNumId w:val="0"/>
  </w:num>
  <w:num w:numId="9" w16cid:durableId="1617634991">
    <w:abstractNumId w:val="3"/>
  </w:num>
  <w:num w:numId="10" w16cid:durableId="1515924573">
    <w:abstractNumId w:val="11"/>
  </w:num>
  <w:num w:numId="11" w16cid:durableId="762385382">
    <w:abstractNumId w:val="7"/>
  </w:num>
  <w:num w:numId="12" w16cid:durableId="953290858">
    <w:abstractNumId w:val="12"/>
  </w:num>
  <w:num w:numId="13" w16cid:durableId="591089811">
    <w:abstractNumId w:val="9"/>
  </w:num>
  <w:num w:numId="14" w16cid:durableId="1428043725">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0750"/>
    <w:rsid w:val="0000775F"/>
    <w:rsid w:val="000159B5"/>
    <w:rsid w:val="00016D90"/>
    <w:rsid w:val="00017751"/>
    <w:rsid w:val="00026157"/>
    <w:rsid w:val="0003021D"/>
    <w:rsid w:val="00044536"/>
    <w:rsid w:val="00070832"/>
    <w:rsid w:val="00071419"/>
    <w:rsid w:val="000774E9"/>
    <w:rsid w:val="00087065"/>
    <w:rsid w:val="0009087B"/>
    <w:rsid w:val="000C605E"/>
    <w:rsid w:val="000C7E10"/>
    <w:rsid w:val="000E5F99"/>
    <w:rsid w:val="000F5090"/>
    <w:rsid w:val="00126D3F"/>
    <w:rsid w:val="00131B9E"/>
    <w:rsid w:val="001326B7"/>
    <w:rsid w:val="00133EC5"/>
    <w:rsid w:val="00134EA4"/>
    <w:rsid w:val="00152ECB"/>
    <w:rsid w:val="00156586"/>
    <w:rsid w:val="0015688F"/>
    <w:rsid w:val="0016123E"/>
    <w:rsid w:val="001813EE"/>
    <w:rsid w:val="001815BF"/>
    <w:rsid w:val="00182FBD"/>
    <w:rsid w:val="00186A5F"/>
    <w:rsid w:val="00193E10"/>
    <w:rsid w:val="001A787B"/>
    <w:rsid w:val="001B1485"/>
    <w:rsid w:val="001C2D07"/>
    <w:rsid w:val="001C7174"/>
    <w:rsid w:val="001E5622"/>
    <w:rsid w:val="001F622A"/>
    <w:rsid w:val="001F69D9"/>
    <w:rsid w:val="00211381"/>
    <w:rsid w:val="00221D86"/>
    <w:rsid w:val="00235922"/>
    <w:rsid w:val="00244639"/>
    <w:rsid w:val="00245D4A"/>
    <w:rsid w:val="00264EA1"/>
    <w:rsid w:val="002724B6"/>
    <w:rsid w:val="002738C6"/>
    <w:rsid w:val="0027626B"/>
    <w:rsid w:val="002811D7"/>
    <w:rsid w:val="00285A56"/>
    <w:rsid w:val="002A14F7"/>
    <w:rsid w:val="002A52E5"/>
    <w:rsid w:val="002A6EB9"/>
    <w:rsid w:val="002B1E7C"/>
    <w:rsid w:val="002B3ED5"/>
    <w:rsid w:val="002B4F20"/>
    <w:rsid w:val="002D4F63"/>
    <w:rsid w:val="002D68DA"/>
    <w:rsid w:val="002E583E"/>
    <w:rsid w:val="002F0367"/>
    <w:rsid w:val="002F246F"/>
    <w:rsid w:val="00315635"/>
    <w:rsid w:val="0031661C"/>
    <w:rsid w:val="003179DB"/>
    <w:rsid w:val="003220E6"/>
    <w:rsid w:val="003256F3"/>
    <w:rsid w:val="00327688"/>
    <w:rsid w:val="00330DB0"/>
    <w:rsid w:val="00334221"/>
    <w:rsid w:val="00345C52"/>
    <w:rsid w:val="003477CA"/>
    <w:rsid w:val="00371313"/>
    <w:rsid w:val="00381B15"/>
    <w:rsid w:val="003906DC"/>
    <w:rsid w:val="003A5D57"/>
    <w:rsid w:val="003B467B"/>
    <w:rsid w:val="003D4890"/>
    <w:rsid w:val="003D48B8"/>
    <w:rsid w:val="003D5507"/>
    <w:rsid w:val="003E4F79"/>
    <w:rsid w:val="003F45B4"/>
    <w:rsid w:val="003F5E3B"/>
    <w:rsid w:val="00401819"/>
    <w:rsid w:val="004101BB"/>
    <w:rsid w:val="00412899"/>
    <w:rsid w:val="00415B86"/>
    <w:rsid w:val="00417339"/>
    <w:rsid w:val="004215AF"/>
    <w:rsid w:val="004223C9"/>
    <w:rsid w:val="0042385F"/>
    <w:rsid w:val="00425762"/>
    <w:rsid w:val="004259DF"/>
    <w:rsid w:val="00445135"/>
    <w:rsid w:val="004460AD"/>
    <w:rsid w:val="004608A8"/>
    <w:rsid w:val="004713C0"/>
    <w:rsid w:val="004778A5"/>
    <w:rsid w:val="00480C50"/>
    <w:rsid w:val="004850AB"/>
    <w:rsid w:val="00494093"/>
    <w:rsid w:val="004A03C3"/>
    <w:rsid w:val="004A6247"/>
    <w:rsid w:val="004B0D19"/>
    <w:rsid w:val="004B35A7"/>
    <w:rsid w:val="004C1484"/>
    <w:rsid w:val="004C259A"/>
    <w:rsid w:val="004D0D99"/>
    <w:rsid w:val="004D57F4"/>
    <w:rsid w:val="00502F18"/>
    <w:rsid w:val="00503DE0"/>
    <w:rsid w:val="005052B9"/>
    <w:rsid w:val="00511531"/>
    <w:rsid w:val="005203BC"/>
    <w:rsid w:val="00544A61"/>
    <w:rsid w:val="00546976"/>
    <w:rsid w:val="00554E24"/>
    <w:rsid w:val="00556A63"/>
    <w:rsid w:val="00563BCC"/>
    <w:rsid w:val="00572C3A"/>
    <w:rsid w:val="00581D51"/>
    <w:rsid w:val="005A53C8"/>
    <w:rsid w:val="005B212F"/>
    <w:rsid w:val="005C0E00"/>
    <w:rsid w:val="005E301E"/>
    <w:rsid w:val="005E5D30"/>
    <w:rsid w:val="005E603F"/>
    <w:rsid w:val="005F484B"/>
    <w:rsid w:val="005F6623"/>
    <w:rsid w:val="00612E91"/>
    <w:rsid w:val="00613CC6"/>
    <w:rsid w:val="00616D3A"/>
    <w:rsid w:val="006257A1"/>
    <w:rsid w:val="0063498A"/>
    <w:rsid w:val="00637AFB"/>
    <w:rsid w:val="006464A2"/>
    <w:rsid w:val="006526E4"/>
    <w:rsid w:val="0065414B"/>
    <w:rsid w:val="006639E8"/>
    <w:rsid w:val="00680518"/>
    <w:rsid w:val="00692159"/>
    <w:rsid w:val="00693FB8"/>
    <w:rsid w:val="00696E0F"/>
    <w:rsid w:val="006B0CDC"/>
    <w:rsid w:val="006B2673"/>
    <w:rsid w:val="006B39C8"/>
    <w:rsid w:val="006C5D81"/>
    <w:rsid w:val="006D1346"/>
    <w:rsid w:val="006E07FD"/>
    <w:rsid w:val="006F7EF8"/>
    <w:rsid w:val="00702A4A"/>
    <w:rsid w:val="00710C9C"/>
    <w:rsid w:val="00711CD9"/>
    <w:rsid w:val="00720325"/>
    <w:rsid w:val="00725A4D"/>
    <w:rsid w:val="007334B8"/>
    <w:rsid w:val="00745B4C"/>
    <w:rsid w:val="0076358E"/>
    <w:rsid w:val="0076466D"/>
    <w:rsid w:val="007674A3"/>
    <w:rsid w:val="00767591"/>
    <w:rsid w:val="0078342D"/>
    <w:rsid w:val="00784B97"/>
    <w:rsid w:val="00790414"/>
    <w:rsid w:val="00793006"/>
    <w:rsid w:val="007941D5"/>
    <w:rsid w:val="007D630E"/>
    <w:rsid w:val="007E2D0D"/>
    <w:rsid w:val="007E6452"/>
    <w:rsid w:val="007F6B23"/>
    <w:rsid w:val="0082315B"/>
    <w:rsid w:val="00827FA5"/>
    <w:rsid w:val="00830553"/>
    <w:rsid w:val="00843F22"/>
    <w:rsid w:val="00844EA0"/>
    <w:rsid w:val="008508C6"/>
    <w:rsid w:val="008558B3"/>
    <w:rsid w:val="00855DE7"/>
    <w:rsid w:val="00857C67"/>
    <w:rsid w:val="00862ABB"/>
    <w:rsid w:val="00863217"/>
    <w:rsid w:val="00871052"/>
    <w:rsid w:val="0088549A"/>
    <w:rsid w:val="00893051"/>
    <w:rsid w:val="008A1CBA"/>
    <w:rsid w:val="008A360B"/>
    <w:rsid w:val="008A6407"/>
    <w:rsid w:val="008B14DF"/>
    <w:rsid w:val="008B59B5"/>
    <w:rsid w:val="008D764A"/>
    <w:rsid w:val="00901ECC"/>
    <w:rsid w:val="00932AF8"/>
    <w:rsid w:val="009517AD"/>
    <w:rsid w:val="00952B77"/>
    <w:rsid w:val="00953D60"/>
    <w:rsid w:val="00961DF4"/>
    <w:rsid w:val="00964A80"/>
    <w:rsid w:val="00966B9A"/>
    <w:rsid w:val="00967C22"/>
    <w:rsid w:val="0097360B"/>
    <w:rsid w:val="00983AC1"/>
    <w:rsid w:val="00994B67"/>
    <w:rsid w:val="009A4B49"/>
    <w:rsid w:val="009B1F75"/>
    <w:rsid w:val="009D1A58"/>
    <w:rsid w:val="009E1FF5"/>
    <w:rsid w:val="009E2F07"/>
    <w:rsid w:val="009F7EB1"/>
    <w:rsid w:val="00A0010D"/>
    <w:rsid w:val="00A0039B"/>
    <w:rsid w:val="00A00FBD"/>
    <w:rsid w:val="00A01422"/>
    <w:rsid w:val="00A061E9"/>
    <w:rsid w:val="00A16434"/>
    <w:rsid w:val="00A175DE"/>
    <w:rsid w:val="00A22B52"/>
    <w:rsid w:val="00A30F7F"/>
    <w:rsid w:val="00A33131"/>
    <w:rsid w:val="00A349A3"/>
    <w:rsid w:val="00A351BE"/>
    <w:rsid w:val="00A36CBF"/>
    <w:rsid w:val="00A370C7"/>
    <w:rsid w:val="00A43086"/>
    <w:rsid w:val="00A43160"/>
    <w:rsid w:val="00A57291"/>
    <w:rsid w:val="00A601E0"/>
    <w:rsid w:val="00A724D2"/>
    <w:rsid w:val="00A812C2"/>
    <w:rsid w:val="00A854B6"/>
    <w:rsid w:val="00A93275"/>
    <w:rsid w:val="00AA35A0"/>
    <w:rsid w:val="00AB0385"/>
    <w:rsid w:val="00AB1C18"/>
    <w:rsid w:val="00AB58EF"/>
    <w:rsid w:val="00AC1454"/>
    <w:rsid w:val="00AC2022"/>
    <w:rsid w:val="00AC46D7"/>
    <w:rsid w:val="00AC4D91"/>
    <w:rsid w:val="00AC5E66"/>
    <w:rsid w:val="00AD6200"/>
    <w:rsid w:val="00AE05CC"/>
    <w:rsid w:val="00AE348B"/>
    <w:rsid w:val="00AE537F"/>
    <w:rsid w:val="00AF4739"/>
    <w:rsid w:val="00B00115"/>
    <w:rsid w:val="00B16979"/>
    <w:rsid w:val="00B32245"/>
    <w:rsid w:val="00B45DB5"/>
    <w:rsid w:val="00B55662"/>
    <w:rsid w:val="00B65416"/>
    <w:rsid w:val="00B73C44"/>
    <w:rsid w:val="00B7608A"/>
    <w:rsid w:val="00B843E0"/>
    <w:rsid w:val="00B92936"/>
    <w:rsid w:val="00B92DDF"/>
    <w:rsid w:val="00B95F29"/>
    <w:rsid w:val="00B97B75"/>
    <w:rsid w:val="00BA79DF"/>
    <w:rsid w:val="00BA7EC3"/>
    <w:rsid w:val="00BB282C"/>
    <w:rsid w:val="00BE0096"/>
    <w:rsid w:val="00BE1FB2"/>
    <w:rsid w:val="00BE7D2A"/>
    <w:rsid w:val="00C020BB"/>
    <w:rsid w:val="00C1697D"/>
    <w:rsid w:val="00C23812"/>
    <w:rsid w:val="00C26C50"/>
    <w:rsid w:val="00C46CDE"/>
    <w:rsid w:val="00C51CE0"/>
    <w:rsid w:val="00C56134"/>
    <w:rsid w:val="00C74D4B"/>
    <w:rsid w:val="00C84B0A"/>
    <w:rsid w:val="00C873E7"/>
    <w:rsid w:val="00C87B19"/>
    <w:rsid w:val="00C91727"/>
    <w:rsid w:val="00CA267A"/>
    <w:rsid w:val="00CA4E8F"/>
    <w:rsid w:val="00CA7665"/>
    <w:rsid w:val="00CA76C0"/>
    <w:rsid w:val="00CC05C6"/>
    <w:rsid w:val="00CC6DC4"/>
    <w:rsid w:val="00CD6010"/>
    <w:rsid w:val="00CE1755"/>
    <w:rsid w:val="00CF2E0D"/>
    <w:rsid w:val="00CF7119"/>
    <w:rsid w:val="00D07B43"/>
    <w:rsid w:val="00D10AC8"/>
    <w:rsid w:val="00D16659"/>
    <w:rsid w:val="00D22C9C"/>
    <w:rsid w:val="00D3392E"/>
    <w:rsid w:val="00D50792"/>
    <w:rsid w:val="00D6125E"/>
    <w:rsid w:val="00D775E8"/>
    <w:rsid w:val="00DA2B33"/>
    <w:rsid w:val="00DB3BFC"/>
    <w:rsid w:val="00DE27D0"/>
    <w:rsid w:val="00DE3722"/>
    <w:rsid w:val="00DE46AA"/>
    <w:rsid w:val="00DF56A6"/>
    <w:rsid w:val="00E032F5"/>
    <w:rsid w:val="00E055BC"/>
    <w:rsid w:val="00E05DE9"/>
    <w:rsid w:val="00E10441"/>
    <w:rsid w:val="00E11F3D"/>
    <w:rsid w:val="00E17111"/>
    <w:rsid w:val="00E2356D"/>
    <w:rsid w:val="00E34A08"/>
    <w:rsid w:val="00E35E36"/>
    <w:rsid w:val="00E36D04"/>
    <w:rsid w:val="00E41900"/>
    <w:rsid w:val="00E60CC5"/>
    <w:rsid w:val="00E64B3F"/>
    <w:rsid w:val="00E66927"/>
    <w:rsid w:val="00E67B23"/>
    <w:rsid w:val="00E700F0"/>
    <w:rsid w:val="00E73710"/>
    <w:rsid w:val="00E74A35"/>
    <w:rsid w:val="00E93FE1"/>
    <w:rsid w:val="00E94AF5"/>
    <w:rsid w:val="00EA6070"/>
    <w:rsid w:val="00EB5F95"/>
    <w:rsid w:val="00EC6635"/>
    <w:rsid w:val="00EC6E4C"/>
    <w:rsid w:val="00ED63B6"/>
    <w:rsid w:val="00EF0090"/>
    <w:rsid w:val="00EF42B2"/>
    <w:rsid w:val="00EF5C92"/>
    <w:rsid w:val="00F01C06"/>
    <w:rsid w:val="00F021C3"/>
    <w:rsid w:val="00F04A61"/>
    <w:rsid w:val="00F11DBB"/>
    <w:rsid w:val="00F24EC4"/>
    <w:rsid w:val="00F363F8"/>
    <w:rsid w:val="00F36E21"/>
    <w:rsid w:val="00F37CED"/>
    <w:rsid w:val="00F5561C"/>
    <w:rsid w:val="00F62DFE"/>
    <w:rsid w:val="00F659D9"/>
    <w:rsid w:val="00F65F18"/>
    <w:rsid w:val="00F71421"/>
    <w:rsid w:val="00F736D6"/>
    <w:rsid w:val="00F8345C"/>
    <w:rsid w:val="00FA7A76"/>
    <w:rsid w:val="00FC02B6"/>
    <w:rsid w:val="00FC1954"/>
    <w:rsid w:val="00FC19E1"/>
    <w:rsid w:val="00FC7E4A"/>
    <w:rsid w:val="00FD0815"/>
    <w:rsid w:val="00FD6512"/>
    <w:rsid w:val="00FD6846"/>
    <w:rsid w:val="00FD7F45"/>
    <w:rsid w:val="00FE175F"/>
    <w:rsid w:val="00FE54F4"/>
    <w:rsid w:val="00FF0776"/>
    <w:rsid w:val="00FF6A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BesuchterLink">
    <w:name w:val="FollowedHyperlink"/>
    <w:basedOn w:val="Absatz-Standardschriftart"/>
    <w:uiPriority w:val="99"/>
    <w:semiHidden/>
    <w:unhideWhenUsed/>
    <w:rsid w:val="0097360B"/>
    <w:rPr>
      <w:color w:val="954F72" w:themeColor="followedHyperlink"/>
      <w:u w:val="single"/>
    </w:rPr>
  </w:style>
  <w:style w:type="character" w:styleId="Kommentarzeichen">
    <w:name w:val="annotation reference"/>
    <w:basedOn w:val="Absatz-Standardschriftart"/>
    <w:uiPriority w:val="99"/>
    <w:semiHidden/>
    <w:unhideWhenUsed/>
    <w:rsid w:val="004C1484"/>
    <w:rPr>
      <w:sz w:val="16"/>
      <w:szCs w:val="16"/>
    </w:rPr>
  </w:style>
  <w:style w:type="paragraph" w:styleId="Kommentartext">
    <w:name w:val="annotation text"/>
    <w:basedOn w:val="Standard"/>
    <w:link w:val="KommentartextZchn"/>
    <w:uiPriority w:val="99"/>
    <w:semiHidden/>
    <w:unhideWhenUsed/>
    <w:rsid w:val="004C148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C1484"/>
    <w:rPr>
      <w:sz w:val="20"/>
      <w:szCs w:val="20"/>
    </w:rPr>
  </w:style>
  <w:style w:type="paragraph" w:styleId="Kommentarthema">
    <w:name w:val="annotation subject"/>
    <w:basedOn w:val="Kommentartext"/>
    <w:next w:val="Kommentartext"/>
    <w:link w:val="KommentarthemaZchn"/>
    <w:uiPriority w:val="99"/>
    <w:semiHidden/>
    <w:unhideWhenUsed/>
    <w:rsid w:val="004C1484"/>
    <w:rPr>
      <w:b/>
      <w:bCs/>
    </w:rPr>
  </w:style>
  <w:style w:type="character" w:customStyle="1" w:styleId="KommentarthemaZchn">
    <w:name w:val="Kommentarthema Zchn"/>
    <w:basedOn w:val="KommentartextZchn"/>
    <w:link w:val="Kommentarthema"/>
    <w:uiPriority w:val="99"/>
    <w:semiHidden/>
    <w:rsid w:val="004C148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libreoffice.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creativecommons.org/licenses/by-nc-sa/4.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0265B-4529-4DAF-93BC-00CA2EAC1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746</Words>
  <Characters>4704</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Annika Schachtebeck</cp:lastModifiedBy>
  <cp:revision>17</cp:revision>
  <cp:lastPrinted>2022-07-18T05:39:00Z</cp:lastPrinted>
  <dcterms:created xsi:type="dcterms:W3CDTF">2021-09-07T11:47:00Z</dcterms:created>
  <dcterms:modified xsi:type="dcterms:W3CDTF">2022-07-18T05:39:00Z</dcterms:modified>
</cp:coreProperties>
</file>