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0A7A32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zur </w:t>
      </w:r>
      <w:proofErr w:type="spellStart"/>
      <w:r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7559C9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7559C9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proofErr w:type="spellStart"/>
      <w:r w:rsidRPr="00FF4C27">
        <w:rPr>
          <w:rFonts w:ascii="ArialMT" w:hAnsi="ArialMT" w:cs="ArialMT"/>
          <w:szCs w:val="20"/>
        </w:rPr>
        <w:t>wissenschaft</w:t>
      </w:r>
      <w:proofErr w:type="spellEnd"/>
      <w:r w:rsidRPr="00FF4C27">
        <w:rPr>
          <w:rFonts w:ascii="ArialMT" w:hAnsi="ArialMT" w:cs="ArialMT"/>
          <w:szCs w:val="20"/>
        </w:rPr>
        <w:t>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bei wissenschaftlichen Publikationen (Affiliationsrichtlinie – </w:t>
      </w:r>
      <w:proofErr w:type="spellStart"/>
      <w:r w:rsidRPr="002611DC">
        <w:rPr>
          <w:rFonts w:ascii="Arial" w:eastAsia="Times New Roman" w:hAnsi="Arial" w:cs="Arial"/>
          <w:color w:val="000000"/>
          <w:lang w:eastAsia="de-DE"/>
        </w:rPr>
        <w:t>Affil</w:t>
      </w:r>
      <w:proofErr w:type="spellEnd"/>
      <w:r w:rsidRPr="002611DC">
        <w:rPr>
          <w:rFonts w:ascii="Arial" w:eastAsia="Times New Roman" w:hAnsi="Arial" w:cs="Arial"/>
          <w:color w:val="000000"/>
          <w:lang w:eastAsia="de-DE"/>
        </w:rPr>
        <w:t>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</w:t>
      </w:r>
      <w:proofErr w:type="spellStart"/>
      <w:r w:rsidRPr="001A2EA5">
        <w:rPr>
          <w:rFonts w:ascii="Arial" w:hAnsi="Arial" w:cs="Arial"/>
        </w:rPr>
        <w:t>Centre</w:t>
      </w:r>
      <w:proofErr w:type="spellEnd"/>
      <w:r w:rsidRPr="001A2EA5">
        <w:rPr>
          <w:rFonts w:ascii="Arial" w:hAnsi="Arial" w:cs="Arial"/>
        </w:rPr>
        <w:t xml:space="preserve"> </w:t>
      </w:r>
      <w:proofErr w:type="spellStart"/>
      <w:r w:rsidRPr="001A2EA5">
        <w:rPr>
          <w:rFonts w:ascii="Arial" w:hAnsi="Arial" w:cs="Arial"/>
        </w:rPr>
        <w:t>of</w:t>
      </w:r>
      <w:proofErr w:type="spellEnd"/>
      <w:r w:rsidRPr="001A2EA5">
        <w:rPr>
          <w:rFonts w:ascii="Arial" w:hAnsi="Arial" w:cs="Arial"/>
        </w:rPr>
        <w:t xml:space="preserve">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</w:t>
      </w:r>
      <w:proofErr w:type="gramStart"/>
      <w:r w:rsidRPr="001A2EA5">
        <w:rPr>
          <w:rFonts w:ascii="Arial" w:hAnsi="Arial" w:cs="Arial"/>
          <w:lang w:val="en-US"/>
        </w:rPr>
        <w:t>)“</w:t>
      </w:r>
      <w:proofErr w:type="gramEnd"/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</w:t>
      </w:r>
      <w:proofErr w:type="spellStart"/>
      <w:r w:rsidRPr="001A2EA5">
        <w:rPr>
          <w:rFonts w:ascii="Arial" w:hAnsi="Arial" w:cs="Arial"/>
        </w:rPr>
        <w:t>CeMig</w:t>
      </w:r>
      <w:proofErr w:type="spellEnd"/>
      <w:r w:rsidRPr="001A2EA5">
        <w:rPr>
          <w:rFonts w:ascii="Arial" w:hAnsi="Arial" w:cs="Arial"/>
        </w:rPr>
        <w:t>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</w:t>
      </w:r>
      <w:proofErr w:type="spellStart"/>
      <w:r w:rsidRPr="001A2EA5">
        <w:rPr>
          <w:rFonts w:ascii="Arial" w:hAnsi="Arial" w:cs="Arial"/>
        </w:rPr>
        <w:t>Structures</w:t>
      </w:r>
      <w:proofErr w:type="spellEnd"/>
      <w:r w:rsidRPr="001A2EA5">
        <w:rPr>
          <w:rFonts w:ascii="Arial" w:hAnsi="Arial" w:cs="Arial"/>
        </w:rPr>
        <w:t xml:space="preserve">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D0252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D0252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2D0252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Biology and </w:t>
      </w:r>
      <w:proofErr w:type="spellStart"/>
      <w:r w:rsidRPr="00C10170">
        <w:rPr>
          <w:rFonts w:ascii="Arial" w:hAnsi="Arial" w:cs="Arial"/>
        </w:rPr>
        <w:t>Bioinformatics</w:t>
      </w:r>
      <w:proofErr w:type="spellEnd"/>
      <w:r w:rsidRPr="00C10170">
        <w:rPr>
          <w:rFonts w:ascii="Arial" w:hAnsi="Arial" w:cs="Arial"/>
        </w:rPr>
        <w:t>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10170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</w:t>
      </w:r>
      <w:proofErr w:type="spellStart"/>
      <w:r w:rsidRPr="00AB3AC9">
        <w:rPr>
          <w:rFonts w:ascii="Arial" w:hAnsi="Arial" w:cs="Arial"/>
        </w:rPr>
        <w:t>OrgS</w:t>
      </w:r>
      <w:proofErr w:type="spellEnd"/>
      <w:r w:rsidRPr="00AB3AC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</w:t>
      </w:r>
      <w:proofErr w:type="spellStart"/>
      <w:r w:rsidRPr="001768C2">
        <w:rPr>
          <w:rFonts w:ascii="Arial" w:hAnsi="Arial" w:cs="Arial"/>
        </w:rPr>
        <w:t>BeitrO</w:t>
      </w:r>
      <w:proofErr w:type="spellEnd"/>
      <w:r w:rsidRPr="001768C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E0C9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9E0C9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9E0C9D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9E0C9D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9E0C9D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</w:t>
      </w:r>
      <w:proofErr w:type="spellStart"/>
      <w:r w:rsidRPr="00C76B3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C76B32">
        <w:rPr>
          <w:rFonts w:ascii="Arial" w:eastAsia="Times New Roman" w:hAnsi="Arial" w:cs="Arial"/>
          <w:lang w:eastAsia="de-DE"/>
        </w:rPr>
        <w:t xml:space="preserve">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</w:t>
      </w:r>
      <w:proofErr w:type="spellStart"/>
      <w:r w:rsidRPr="000B25B5">
        <w:rPr>
          <w:rFonts w:ascii="Arial" w:hAnsi="Arial" w:cs="Arial"/>
        </w:rPr>
        <w:t>OrgS</w:t>
      </w:r>
      <w:proofErr w:type="spellEnd"/>
      <w:r w:rsidRPr="000B25B5">
        <w:rPr>
          <w:rFonts w:ascii="Arial" w:hAnsi="Arial" w:cs="Arial"/>
        </w:rPr>
        <w:t>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 xml:space="preserve">Asian Studies/Modern </w:t>
      </w:r>
      <w:proofErr w:type="spellStart"/>
      <w:r w:rsidRPr="00597149">
        <w:rPr>
          <w:rFonts w:ascii="Arial" w:eastAsia="Times New Roman" w:hAnsi="Arial"/>
        </w:rPr>
        <w:t>Sinology</w:t>
      </w:r>
      <w:proofErr w:type="spellEnd"/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 xml:space="preserve">Language, </w:t>
      </w:r>
      <w:proofErr w:type="spellStart"/>
      <w:r w:rsidRPr="00A840C5">
        <w:rPr>
          <w:rFonts w:ascii="Arial" w:eastAsia="Times New Roman" w:hAnsi="Arial"/>
          <w:bCs/>
        </w:rPr>
        <w:t>Literatures</w:t>
      </w:r>
      <w:proofErr w:type="spellEnd"/>
      <w:r w:rsidRPr="00A840C5">
        <w:rPr>
          <w:rFonts w:ascii="Arial" w:eastAsia="Times New Roman" w:hAnsi="Arial"/>
          <w:bCs/>
        </w:rPr>
        <w:t xml:space="preserve">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proofErr w:type="gramStart"/>
      <w:r w:rsidRPr="0031104E">
        <w:rPr>
          <w:rFonts w:ascii="ArialMT" w:hAnsi="ArialMT" w:cs="ArialMT"/>
          <w:szCs w:val="20"/>
          <w:lang w:val="en-US"/>
        </w:rPr>
        <w:t>Geoscience“ in</w:t>
      </w:r>
      <w:proofErr w:type="gramEnd"/>
      <w:r w:rsidRPr="0031104E">
        <w:rPr>
          <w:rFonts w:ascii="ArialMT" w:hAnsi="ArialMT" w:cs="ArialMT"/>
          <w:szCs w:val="20"/>
          <w:lang w:val="en-US"/>
        </w:rPr>
        <w:t xml:space="preserve">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 xml:space="preserve">den </w:t>
      </w:r>
      <w:proofErr w:type="spellStart"/>
      <w:r w:rsidRPr="003D56BD">
        <w:rPr>
          <w:rFonts w:ascii="Arial" w:hAnsi="Arial"/>
          <w:bCs/>
          <w:lang w:val="en-US"/>
        </w:rPr>
        <w:t>konsekutiven</w:t>
      </w:r>
      <w:proofErr w:type="spellEnd"/>
      <w:r w:rsidRPr="003D56BD">
        <w:rPr>
          <w:rFonts w:ascii="Arial" w:hAnsi="Arial"/>
          <w:bCs/>
          <w:lang w:val="en-US"/>
        </w:rPr>
        <w:t xml:space="preserve"> Master-</w:t>
      </w:r>
      <w:proofErr w:type="spellStart"/>
      <w:r w:rsidRPr="003D56BD">
        <w:rPr>
          <w:rFonts w:ascii="Arial" w:hAnsi="Arial"/>
          <w:bCs/>
          <w:lang w:val="en-US"/>
        </w:rPr>
        <w:t>Studiengang</w:t>
      </w:r>
      <w:proofErr w:type="spellEnd"/>
      <w:r w:rsidRPr="003D56BD">
        <w:rPr>
          <w:rFonts w:ascii="Arial" w:hAnsi="Arial"/>
          <w:bCs/>
          <w:lang w:val="en-US"/>
        </w:rPr>
        <w:t xml:space="preserve"> „</w:t>
      </w:r>
      <w:r w:rsidRPr="003D56BD">
        <w:rPr>
          <w:rFonts w:ascii="Arial" w:eastAsia="Times New Roman" w:hAnsi="Arial"/>
          <w:bCs/>
          <w:lang w:val="en-US"/>
        </w:rPr>
        <w:t xml:space="preserve">Earth and Environmental </w:t>
      </w:r>
      <w:proofErr w:type="gramStart"/>
      <w:r w:rsidRPr="003D56BD">
        <w:rPr>
          <w:rFonts w:ascii="Arial" w:eastAsia="Times New Roman" w:hAnsi="Arial"/>
          <w:bCs/>
          <w:lang w:val="en-US"/>
        </w:rPr>
        <w:t>Sciences</w:t>
      </w:r>
      <w:r w:rsidRPr="003D56BD">
        <w:rPr>
          <w:rFonts w:ascii="Arial" w:hAnsi="Arial"/>
          <w:bCs/>
          <w:lang w:val="en-US"/>
        </w:rPr>
        <w:t>“</w:t>
      </w:r>
      <w:proofErr w:type="gramEnd"/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 xml:space="preserve">Bachelor-Studiengang „Weltliteratur/World </w:t>
      </w:r>
      <w:proofErr w:type="spellStart"/>
      <w:r w:rsidRPr="00177339">
        <w:rPr>
          <w:rFonts w:ascii="Arial" w:hAnsi="Arial" w:cs="Arial"/>
        </w:rPr>
        <w:t>Literature</w:t>
      </w:r>
      <w:proofErr w:type="spellEnd"/>
      <w:r w:rsidRPr="00177339">
        <w:rPr>
          <w:rFonts w:ascii="Arial" w:hAnsi="Arial" w:cs="Arial"/>
        </w:rPr>
        <w:t>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proofErr w:type="spellStart"/>
      <w:r w:rsidRPr="00177339">
        <w:rPr>
          <w:rFonts w:ascii="Arial" w:hAnsi="Arial"/>
          <w:bCs/>
          <w:szCs w:val="20"/>
        </w:rPr>
        <w:t>Biodiversity</w:t>
      </w:r>
      <w:proofErr w:type="spellEnd"/>
      <w:r w:rsidRPr="00177339">
        <w:rPr>
          <w:rFonts w:ascii="Arial" w:hAnsi="Arial"/>
          <w:bCs/>
          <w:szCs w:val="20"/>
        </w:rPr>
        <w:t xml:space="preserve">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 xml:space="preserve">and </w:t>
      </w:r>
      <w:proofErr w:type="gramStart"/>
      <w:r w:rsidRPr="00177339">
        <w:rPr>
          <w:rFonts w:ascii="Arial" w:hAnsi="Arial"/>
          <w:bCs/>
          <w:szCs w:val="20"/>
          <w:lang w:val="en-US"/>
        </w:rPr>
        <w:t>Evolution</w:t>
      </w:r>
      <w:r w:rsidRPr="00177339">
        <w:rPr>
          <w:rFonts w:ascii="ArialMT" w:hAnsi="ArialMT" w:cs="ArialMT"/>
          <w:szCs w:val="20"/>
          <w:lang w:val="en-US"/>
        </w:rPr>
        <w:t>“ in</w:t>
      </w:r>
      <w:proofErr w:type="gramEnd"/>
      <w:r w:rsidRPr="00177339">
        <w:rPr>
          <w:rFonts w:ascii="ArialMT" w:hAnsi="ArialMT" w:cs="ArialMT"/>
          <w:szCs w:val="20"/>
          <w:lang w:val="en-US"/>
        </w:rPr>
        <w:t xml:space="preserve">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9627EA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9627EA">
        <w:rPr>
          <w:rFonts w:ascii="Arial" w:hAnsi="Arial"/>
        </w:rPr>
        <w:t>den konsekutiven Master-Studiengang „</w:t>
      </w:r>
      <w:proofErr w:type="spellStart"/>
      <w:r w:rsidRPr="009627EA">
        <w:rPr>
          <w:rFonts w:ascii="Arial" w:hAnsi="Arial"/>
        </w:rPr>
        <w:t>Biodiversity</w:t>
      </w:r>
      <w:proofErr w:type="spellEnd"/>
      <w:r w:rsidRPr="009627EA">
        <w:rPr>
          <w:rFonts w:ascii="Arial" w:hAnsi="Arial"/>
        </w:rPr>
        <w:t xml:space="preserve">: Ecology, Evolution, </w:t>
      </w:r>
    </w:p>
    <w:p w14:paraId="50625278" w14:textId="77777777" w:rsidR="00177339" w:rsidRPr="009627EA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9627EA">
        <w:rPr>
          <w:rFonts w:ascii="Arial" w:hAnsi="Arial"/>
        </w:rPr>
        <w:t xml:space="preserve">and </w:t>
      </w:r>
      <w:proofErr w:type="spellStart"/>
      <w:r w:rsidRPr="009627EA">
        <w:rPr>
          <w:rFonts w:ascii="Arial" w:hAnsi="Arial"/>
        </w:rPr>
        <w:t>Conservation</w:t>
      </w:r>
      <w:proofErr w:type="spellEnd"/>
      <w:r w:rsidRPr="009627EA">
        <w:rPr>
          <w:rFonts w:ascii="Arial" w:hAnsi="Arial"/>
        </w:rPr>
        <w:t>“</w:t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</w:r>
      <w:r w:rsidRPr="009627EA">
        <w:rPr>
          <w:rFonts w:ascii="Arial" w:hAnsi="Arial"/>
        </w:rPr>
        <w:tab/>
        <w:t>417</w:t>
      </w:r>
    </w:p>
    <w:p w14:paraId="67029996" w14:textId="77777777" w:rsidR="00177339" w:rsidRPr="009627EA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1773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177339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177339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</w:t>
      </w:r>
      <w:proofErr w:type="spellStart"/>
      <w:r w:rsidRPr="00383AC5">
        <w:rPr>
          <w:rFonts w:ascii="Arial" w:hAnsi="Arial" w:cs="Arial"/>
        </w:rPr>
        <w:t>FinO</w:t>
      </w:r>
      <w:proofErr w:type="spellEnd"/>
      <w:r w:rsidRPr="00383AC5">
        <w:rPr>
          <w:rFonts w:ascii="Arial" w:hAnsi="Arial" w:cs="Arial"/>
        </w:rPr>
        <w:t>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5D2807">
        <w:rPr>
          <w:rFonts w:ascii="Arial" w:hAnsi="Arial" w:cs="Arial"/>
        </w:rPr>
        <w:t>bewerberinnen</w:t>
      </w:r>
      <w:proofErr w:type="spellEnd"/>
      <w:r w:rsidRPr="005D2807">
        <w:rPr>
          <w:rFonts w:ascii="Arial" w:hAnsi="Arial" w:cs="Arial"/>
        </w:rPr>
        <w:t xml:space="preserve">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</w:t>
      </w:r>
      <w:proofErr w:type="spellStart"/>
      <w:r w:rsidRPr="005D2807">
        <w:rPr>
          <w:rFonts w:ascii="Arial" w:hAnsi="Arial" w:cs="Arial"/>
        </w:rPr>
        <w:t>OffHoZugO</w:t>
      </w:r>
      <w:proofErr w:type="spellEnd"/>
      <w:r w:rsidRPr="005D2807">
        <w:rPr>
          <w:rFonts w:ascii="Arial" w:hAnsi="Arial" w:cs="Arial"/>
        </w:rPr>
        <w:t>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</w:t>
      </w:r>
      <w:proofErr w:type="spellStart"/>
      <w:r w:rsidRPr="00232711">
        <w:rPr>
          <w:rFonts w:ascii="Arial" w:hAnsi="Arial" w:cs="Arial"/>
        </w:rPr>
        <w:t>BeitrO</w:t>
      </w:r>
      <w:proofErr w:type="spellEnd"/>
      <w:r w:rsidRPr="0023271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</w:t>
      </w:r>
      <w:proofErr w:type="spellStart"/>
      <w:r w:rsidRPr="00574101">
        <w:rPr>
          <w:rFonts w:ascii="Arial" w:eastAsia="Times New Roman" w:hAnsi="Arial" w:cs="Arial"/>
          <w:lang w:eastAsia="de-DE"/>
        </w:rPr>
        <w:t>of</w:t>
      </w:r>
      <w:proofErr w:type="spellEnd"/>
      <w:r w:rsidRPr="00574101">
        <w:rPr>
          <w:rFonts w:ascii="Arial" w:eastAsia="Times New Roman" w:hAnsi="Arial" w:cs="Arial"/>
          <w:lang w:eastAsia="de-DE"/>
        </w:rPr>
        <w:t xml:space="preserve">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675DA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675DA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Beiräte </w:t>
      </w:r>
      <w:proofErr w:type="spellStart"/>
      <w:r>
        <w:rPr>
          <w:rFonts w:ascii="Arial" w:hAnsi="Arial" w:cs="Arial"/>
          <w:color w:val="000000"/>
        </w:rPr>
        <w:t>fakultärer</w:t>
      </w:r>
      <w:proofErr w:type="spellEnd"/>
      <w:r>
        <w:rPr>
          <w:rFonts w:ascii="Arial" w:hAnsi="Arial" w:cs="Arial"/>
          <w:color w:val="000000"/>
        </w:rPr>
        <w:t xml:space="preserve">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B240CE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B240CE">
        <w:rPr>
          <w:rFonts w:ascii="Arial" w:eastAsia="Times New Roman" w:hAnsi="Arial" w:cs="Arial"/>
          <w:szCs w:val="20"/>
          <w:lang w:eastAsia="de-DE"/>
        </w:rPr>
        <w:t>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B240CE">
        <w:rPr>
          <w:rFonts w:ascii="Arial" w:eastAsia="Times New Roman" w:hAnsi="Arial"/>
          <w:bCs/>
          <w:lang w:val="en-US" w:eastAsia="de-DE"/>
        </w:rPr>
        <w:t>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240C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240CE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B240CE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0B56CD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0B56CD">
        <w:rPr>
          <w:rFonts w:ascii="Arial" w:eastAsia="Times New Roman" w:hAnsi="Arial" w:cs="Arial"/>
          <w:szCs w:val="20"/>
          <w:lang w:eastAsia="zh-CN"/>
        </w:rPr>
        <w:t>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322E5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D75600D" w14:textId="0C44A669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B0CCD5" w14:textId="59AED42E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</w:t>
      </w:r>
      <w:proofErr w:type="spellStart"/>
      <w:r w:rsidRPr="00672EF3">
        <w:rPr>
          <w:rFonts w:ascii="Arial" w:hAnsi="Arial" w:cs="Arial"/>
        </w:rPr>
        <w:t>ZfM</w:t>
      </w:r>
      <w:proofErr w:type="spellEnd"/>
      <w:r w:rsidRPr="00672EF3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163D3126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>
        <w:rPr>
          <w:rFonts w:ascii="Arial" w:eastAsia="Times New Roman" w:hAnsi="Arial" w:cs="Arial"/>
          <w:color w:val="00000A"/>
          <w:szCs w:val="20"/>
        </w:rPr>
        <w:t>V</w:t>
      </w:r>
      <w:r w:rsidRPr="00175B56">
        <w:rPr>
          <w:rFonts w:ascii="Arial" w:eastAsia="Times New Roman" w:hAnsi="Arial" w:cs="Arial"/>
          <w:color w:val="00000A"/>
          <w:szCs w:val="20"/>
        </w:rPr>
        <w:t xml:space="preserve">ierzehnte Änderung der Prüfungs- und Studienordnung für den </w:t>
      </w:r>
    </w:p>
    <w:p w14:paraId="4493422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 w:rsidRPr="00175B56">
        <w:rPr>
          <w:rFonts w:ascii="Arial" w:eastAsia="Times New Roman" w:hAnsi="Arial" w:cs="Arial"/>
          <w:color w:val="00000A"/>
          <w:szCs w:val="20"/>
        </w:rPr>
        <w:t>Bachelor-Studiengang „Geographie“</w:t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  <w:t>800</w:t>
      </w:r>
    </w:p>
    <w:p w14:paraId="605E2A69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5C2DC9D3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F4538">
        <w:rPr>
          <w:rFonts w:ascii="Arial" w:eastAsia="Times New Roman" w:hAnsi="Arial" w:cs="Arial"/>
          <w:szCs w:val="20"/>
        </w:rPr>
        <w:t xml:space="preserve">ierzehnte Änderung der Prüfungs- und Studienordnung für den </w:t>
      </w:r>
    </w:p>
    <w:p w14:paraId="63A4922B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 xml:space="preserve">konsekutiven Master-Studiengang „Geographie: Ressourcenanalyse </w:t>
      </w:r>
    </w:p>
    <w:p w14:paraId="46D3B95B" w14:textId="77777777" w:rsidR="00CF45B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>und -management“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814</w:t>
      </w:r>
    </w:p>
    <w:p w14:paraId="52CA2D21" w14:textId="01EE7373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</w:t>
      </w:r>
      <w:proofErr w:type="spellStart"/>
      <w:r w:rsidRPr="00ED751A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ED751A">
        <w:rPr>
          <w:rFonts w:ascii="Arial" w:eastAsia="Times New Roman" w:hAnsi="Arial" w:cs="Arial"/>
          <w:lang w:eastAsia="de-DE"/>
        </w:rPr>
        <w:t xml:space="preserve">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ED751A">
        <w:rPr>
          <w:rFonts w:ascii="Arial" w:eastAsia="Times New Roman" w:hAnsi="Arial" w:cs="Arial"/>
          <w:lang w:eastAsia="de-DE"/>
        </w:rPr>
        <w:t>PromV</w:t>
      </w:r>
      <w:proofErr w:type="spellEnd"/>
      <w:r w:rsidRPr="00ED751A">
        <w:rPr>
          <w:rFonts w:ascii="Arial" w:eastAsia="Times New Roman" w:hAnsi="Arial" w:cs="Arial"/>
          <w:lang w:eastAsia="de-DE"/>
        </w:rPr>
        <w:t>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900439">
        <w:rPr>
          <w:rFonts w:ascii="Arial" w:eastAsia="Times New Roman" w:hAnsi="Arial" w:cs="Arial"/>
          <w:lang w:eastAsia="de-DE"/>
        </w:rPr>
        <w:t>OrgS</w:t>
      </w:r>
      <w:proofErr w:type="spellEnd"/>
      <w:r w:rsidRPr="00900439">
        <w:rPr>
          <w:rFonts w:ascii="Arial" w:eastAsia="Times New Roman" w:hAnsi="Arial" w:cs="Arial"/>
          <w:lang w:eastAsia="de-DE"/>
        </w:rPr>
        <w:t>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>Georg-August-Universität Göttingen (WO-</w:t>
      </w:r>
      <w:proofErr w:type="spellStart"/>
      <w:r w:rsidRPr="00900439">
        <w:rPr>
          <w:rFonts w:ascii="Arial" w:hAnsi="Arial" w:cs="Arial"/>
        </w:rPr>
        <w:t>Stud</w:t>
      </w:r>
      <w:proofErr w:type="spellEnd"/>
      <w:r w:rsidRPr="00900439">
        <w:rPr>
          <w:rFonts w:ascii="Arial" w:hAnsi="Arial" w:cs="Arial"/>
        </w:rPr>
        <w:t xml:space="preserve">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</w:t>
      </w:r>
      <w:proofErr w:type="spellStart"/>
      <w:r w:rsidRPr="00900439">
        <w:rPr>
          <w:rFonts w:ascii="Arial" w:hAnsi="Arial" w:cs="Arial"/>
        </w:rPr>
        <w:t>UrabO</w:t>
      </w:r>
      <w:proofErr w:type="spellEnd"/>
      <w:r w:rsidRPr="00900439">
        <w:rPr>
          <w:rFonts w:ascii="Arial" w:hAnsi="Arial" w:cs="Arial"/>
        </w:rPr>
        <w:t>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412A04">
        <w:rPr>
          <w:rFonts w:ascii="Arial" w:eastAsia="Times New Roman" w:hAnsi="Arial" w:cs="Arial"/>
          <w:lang w:eastAsia="de-DE"/>
        </w:rPr>
        <w:t>management</w:t>
      </w:r>
      <w:proofErr w:type="spellEnd"/>
      <w:r w:rsidRPr="00412A04">
        <w:rPr>
          <w:rFonts w:ascii="Arial" w:eastAsia="Times New Roman" w:hAnsi="Arial" w:cs="Arial"/>
          <w:lang w:eastAsia="de-DE"/>
        </w:rPr>
        <w:t>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412A04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412A04">
        <w:rPr>
          <w:rFonts w:ascii="Arial" w:eastAsia="Times New Roman" w:hAnsi="Arial" w:cs="Arial"/>
          <w:szCs w:val="20"/>
          <w:lang w:eastAsia="de-DE"/>
        </w:rPr>
        <w:t>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18.10.2024</w:t>
      </w:r>
    </w:p>
    <w:p w14:paraId="107826E5" w14:textId="77777777" w:rsidR="001D0DDD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C78CE65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15F602E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9DA7D1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</w:t>
      </w:r>
      <w:proofErr w:type="spellStart"/>
      <w:r w:rsidRPr="001D0DDD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1D0DDD">
        <w:rPr>
          <w:rFonts w:ascii="Arial" w:eastAsia="Times New Roman" w:hAnsi="Arial" w:cs="Arial"/>
          <w:lang w:eastAsia="de-DE"/>
        </w:rPr>
        <w:t xml:space="preserve"> sowie </w:t>
      </w:r>
    </w:p>
    <w:p w14:paraId="0D2A5FC3" w14:textId="77777777" w:rsidR="00D55D00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</w:p>
    <w:p w14:paraId="5FB1E9A3" w14:textId="04B59CAC" w:rsidR="00D55D00" w:rsidRDefault="00D55D00" w:rsidP="00D55D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29.10.2024</w:t>
      </w:r>
    </w:p>
    <w:p w14:paraId="475CEFCD" w14:textId="77777777" w:rsidR="00D55D0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368604A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42E866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FDA7203" w14:textId="77777777" w:rsidR="00D55D00" w:rsidRPr="00AC4180" w:rsidRDefault="00D55D00" w:rsidP="00D55D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4B893" w14:textId="77777777" w:rsidR="00D55D00" w:rsidRPr="00AC4180" w:rsidRDefault="00D55D00" w:rsidP="00D55D0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234A26AB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D55D0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6EBA4410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 xml:space="preserve">Neugliederung des wissenschaftlichen Bereichs der Fakultät für </w:t>
      </w:r>
    </w:p>
    <w:p w14:paraId="7AD200C3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Forstwissenschaften und Waldökologie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932</w:t>
      </w:r>
    </w:p>
    <w:p w14:paraId="657428DB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Aufhebung der Ordnung des Burckhardt-Instituts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934</w:t>
      </w:r>
    </w:p>
    <w:p w14:paraId="345048AE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55D00">
        <w:rPr>
          <w:rFonts w:ascii="Arial" w:hAnsi="Arial" w:cs="Arial"/>
        </w:rPr>
        <w:t>Aufhebung der Ordnung des Büsgen-Instituts</w:t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  <w:t>934</w:t>
      </w:r>
    </w:p>
    <w:p w14:paraId="0700FD00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F6AEE8" w14:textId="77777777" w:rsidR="00D55D00" w:rsidRPr="00D55D00" w:rsidRDefault="00D55D00" w:rsidP="00D55D0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D55D00">
        <w:rPr>
          <w:rFonts w:ascii="Arial" w:hAnsi="Arial" w:cs="Arial"/>
          <w:b/>
          <w:u w:val="single"/>
        </w:rPr>
        <w:t>Fächerübergreifende Satzungen:</w:t>
      </w:r>
    </w:p>
    <w:p w14:paraId="51A0E62D" w14:textId="77777777" w:rsidR="00D55D00" w:rsidRPr="00D55D00" w:rsidRDefault="00D55D00" w:rsidP="00D55D00">
      <w:pPr>
        <w:spacing w:after="0" w:line="360" w:lineRule="auto"/>
        <w:rPr>
          <w:rFonts w:ascii="Arial" w:hAnsi="Arial" w:cs="Arial"/>
          <w:color w:val="000000"/>
        </w:rPr>
      </w:pPr>
      <w:r w:rsidRPr="00D55D00">
        <w:rPr>
          <w:rFonts w:ascii="Arial" w:hAnsi="Arial" w:cs="Arial"/>
          <w:color w:val="000000"/>
        </w:rPr>
        <w:t xml:space="preserve">Dreiunddreißigste Änderung der Prüfungs- und Studienordnung für den </w:t>
      </w:r>
    </w:p>
    <w:p w14:paraId="305BF844" w14:textId="6BD88B31" w:rsidR="00D55D00" w:rsidRDefault="00D55D00" w:rsidP="00D55D00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10AFB">
        <w:rPr>
          <w:rFonts w:ascii="Arial" w:hAnsi="Arial" w:cs="Arial"/>
        </w:rPr>
        <w:t>Zwei-Fächer-Bachelor-Studiengang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935</w:t>
      </w:r>
    </w:p>
    <w:p w14:paraId="6B23904F" w14:textId="77777777" w:rsidR="005D6F90" w:rsidRDefault="005D6F9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0163C3B2" w14:textId="194348F4" w:rsidR="005D6F90" w:rsidRDefault="005D6F90" w:rsidP="005D6F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3" w:name="_Hlk181878811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05.11.2024</w:t>
      </w:r>
    </w:p>
    <w:p w14:paraId="6B572754" w14:textId="77777777" w:rsidR="005D6F9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98CAD0B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4D730D2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E78E078" w14:textId="77777777" w:rsidR="005D6F90" w:rsidRPr="00AC4180" w:rsidRDefault="005D6F90" w:rsidP="005D6F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E486948" w14:textId="77777777" w:rsidR="005D6F90" w:rsidRPr="00AC4180" w:rsidRDefault="005D6F90" w:rsidP="005D6F9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bookmarkEnd w:id="3"/>
    <w:p w14:paraId="4177F57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3211950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D6F90">
        <w:rPr>
          <w:rFonts w:ascii="Arial" w:eastAsia="Times New Roman" w:hAnsi="Arial" w:cs="Arial"/>
          <w:lang w:eastAsia="de-DE"/>
        </w:rPr>
        <w:t>Dienstvereinbarung über die Parkraumbewirtschaftung</w:t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  <w:t>1016</w:t>
      </w:r>
    </w:p>
    <w:p w14:paraId="678FE8F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6EA26E0" w14:textId="77777777" w:rsidR="005D6F90" w:rsidRPr="005D6F90" w:rsidRDefault="005D6F90" w:rsidP="005D6F9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FE2279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color w:val="000000"/>
          <w:szCs w:val="20"/>
          <w:lang w:eastAsia="de-DE"/>
        </w:rPr>
        <w:t xml:space="preserve">Elfte Änderung der Prüfungs- und Studienordnung </w:t>
      </w:r>
      <w:r w:rsidRPr="005D6F90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1216430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1030</w:t>
      </w:r>
    </w:p>
    <w:p w14:paraId="7B16DFC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792B2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</w:p>
    <w:p w14:paraId="11C471F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5D6F90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5D6F90">
        <w:rPr>
          <w:rFonts w:ascii="Arial" w:eastAsia="Times New Roman" w:hAnsi="Arial" w:cs="Arial"/>
          <w:szCs w:val="20"/>
          <w:lang w:eastAsia="de-DE"/>
        </w:rPr>
        <w:t>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1050</w:t>
      </w:r>
    </w:p>
    <w:p w14:paraId="3854C5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734543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</w:p>
    <w:p w14:paraId="1D8F6B3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1063</w:t>
      </w:r>
    </w:p>
    <w:p w14:paraId="22100CE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CCB7BB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Elfte Änderung der Prüfungs- und Studienordnung für den Bachelor-</w:t>
      </w:r>
    </w:p>
    <w:p w14:paraId="0556031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Studiengang „Ostasienwissenschaft/Moderne Sinologie“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1064</w:t>
      </w:r>
    </w:p>
    <w:p w14:paraId="4FC204A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39D02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D6F90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01F2BB8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Dreizehnte Änderung der Prüfungs- und Studienordnung für den Bachelor-</w:t>
      </w:r>
    </w:p>
    <w:p w14:paraId="5810608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6F90">
        <w:rPr>
          <w:rFonts w:ascii="Arial" w:hAnsi="Arial" w:cs="Arial"/>
          <w:szCs w:val="20"/>
          <w:lang w:eastAsia="de-DE"/>
        </w:rPr>
        <w:t>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1072</w:t>
      </w:r>
    </w:p>
    <w:p w14:paraId="075460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0ED0A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2685D49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1073</w:t>
      </w:r>
    </w:p>
    <w:p w14:paraId="48CF643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744F37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Vierundzwanzigste Änderung der Prüfungs- und Studienordnung für den </w:t>
      </w:r>
    </w:p>
    <w:p w14:paraId="0B3BFEE2" w14:textId="0DD90683" w:rsid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5D6F90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  <w:t>1075</w:t>
      </w:r>
    </w:p>
    <w:p w14:paraId="59DB81F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17ADECD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066475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5D6F90">
        <w:rPr>
          <w:rFonts w:ascii="Arial" w:eastAsia="Times New Roman" w:hAnsi="Arial" w:cs="Arial"/>
          <w:szCs w:val="20"/>
          <w:lang w:eastAsia="de-DE"/>
        </w:rPr>
        <w:tab/>
        <w:t>1080</w:t>
      </w:r>
    </w:p>
    <w:p w14:paraId="57048D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4A30B1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5DECC75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„Global 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1084</w:t>
      </w:r>
    </w:p>
    <w:p w14:paraId="35DE819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lastRenderedPageBreak/>
        <w:t xml:space="preserve">Zwölfte Änderung der Prüfungs- und Studienordnung für den konsekutiven </w:t>
      </w:r>
    </w:p>
    <w:p w14:paraId="341D5E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5D6F90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5D6F90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5D6F90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  <w:t>1087</w:t>
      </w:r>
    </w:p>
    <w:p w14:paraId="65C7271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24334EF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Vierundzwanzigste Änderung der Prüfungs- und Studienordnung für den </w:t>
      </w:r>
    </w:p>
    <w:p w14:paraId="5F68F04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1090</w:t>
      </w:r>
    </w:p>
    <w:p w14:paraId="57D6ED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B6F62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2B29F75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1091</w:t>
      </w:r>
    </w:p>
    <w:p w14:paraId="0403AD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2AF8E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379C7A9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„Marketing und E-Business“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1096</w:t>
      </w:r>
    </w:p>
    <w:p w14:paraId="091781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5DCFB8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9AA75D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1097</w:t>
      </w:r>
    </w:p>
    <w:p w14:paraId="4B78508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B5986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0EA4164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1098</w:t>
      </w:r>
    </w:p>
    <w:p w14:paraId="47F6CB5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1E317D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Einundzwanzigste Änderung der Prüfungs- und Studienordnung für den </w:t>
      </w:r>
    </w:p>
    <w:p w14:paraId="6015F05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1099</w:t>
      </w:r>
    </w:p>
    <w:p w14:paraId="44B208A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D02E0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736B2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1103</w:t>
      </w:r>
    </w:p>
    <w:p w14:paraId="50E18FB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852C79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Siebzehnte Änderung der Prüfungs- und Studienordnung für den </w:t>
      </w:r>
    </w:p>
    <w:p w14:paraId="1ABF54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1107</w:t>
      </w:r>
    </w:p>
    <w:p w14:paraId="4F3B9BE3" w14:textId="77777777" w:rsidR="009627EA" w:rsidRDefault="009627EA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6397519" w14:textId="72F8BDEB" w:rsidR="009627EA" w:rsidRDefault="009627EA" w:rsidP="009627E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.11.2024</w:t>
      </w:r>
    </w:p>
    <w:p w14:paraId="754E2395" w14:textId="77777777" w:rsidR="009627EA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1B813B9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D97F25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EF673D" w14:textId="77777777" w:rsidR="009627EA" w:rsidRPr="00AC4180" w:rsidRDefault="009627EA" w:rsidP="009627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85CDC" w14:textId="77777777" w:rsidR="009627EA" w:rsidRPr="00AC4180" w:rsidRDefault="009627EA" w:rsidP="009627E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0061C44" w14:textId="77777777" w:rsidR="009627EA" w:rsidRPr="009627EA" w:rsidRDefault="009627EA" w:rsidP="009627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627E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775C3B" w14:textId="77777777" w:rsidR="009627EA" w:rsidRPr="009627EA" w:rsidRDefault="009627EA" w:rsidP="009627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 xml:space="preserve">Achte Änderung der Wahlordnung für die Wahlen zu den Kollegialorganen </w:t>
      </w:r>
    </w:p>
    <w:p w14:paraId="54AE7A3C" w14:textId="3F1A2344" w:rsidR="00CF45B0" w:rsidRDefault="009627EA" w:rsidP="009627E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627EA">
        <w:rPr>
          <w:rFonts w:ascii="Arial" w:eastAsia="Times New Roman" w:hAnsi="Arial" w:cs="Arial"/>
          <w:lang w:eastAsia="de-DE"/>
        </w:rPr>
        <w:t>an der Georg-August-Universität Göttingen (WO-Koll)</w:t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  <w:t>1109</w:t>
      </w:r>
      <w:r w:rsidR="00CF45B0"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4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4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>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8F1CB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F1CB1">
        <w:rPr>
          <w:rFonts w:ascii="Arial" w:eastAsia="Times New Roman" w:hAnsi="Arial" w:cs="Arial"/>
          <w:szCs w:val="20"/>
          <w:lang w:val="en-US"/>
        </w:rPr>
        <w:t xml:space="preserve"> „Integrated Plant and Animal </w:t>
      </w:r>
      <w:proofErr w:type="gramStart"/>
      <w:r w:rsidRPr="008F1CB1">
        <w:rPr>
          <w:rFonts w:ascii="Arial" w:eastAsia="Times New Roman" w:hAnsi="Arial" w:cs="Arial"/>
          <w:szCs w:val="20"/>
          <w:lang w:val="en-US"/>
        </w:rPr>
        <w:t>Breeding“</w:t>
      </w:r>
      <w:proofErr w:type="gramEnd"/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07D4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07D4D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B07D4D">
        <w:rPr>
          <w:rFonts w:ascii="Arial" w:eastAsia="Times New Roman" w:hAnsi="Arial" w:cs="Arial"/>
          <w:lang w:val="en-US" w:eastAsia="de-DE"/>
        </w:rPr>
        <w:t xml:space="preserve">Computational Biology and </w:t>
      </w:r>
      <w:proofErr w:type="gramStart"/>
      <w:r w:rsidRPr="00B07D4D">
        <w:rPr>
          <w:rFonts w:ascii="Arial" w:eastAsia="Times New Roman" w:hAnsi="Arial" w:cs="Arial"/>
          <w:lang w:val="en-US" w:eastAsia="de-DE"/>
        </w:rPr>
        <w:t>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proofErr w:type="gramEnd"/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843AF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843AF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43AF1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843AF1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6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6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843AF1">
        <w:rPr>
          <w:rFonts w:ascii="Arial" w:hAnsi="Arial" w:cs="Arial"/>
          <w:szCs w:val="20"/>
          <w:lang w:eastAsia="de-DE"/>
        </w:rPr>
        <w:t>schaftlichen</w:t>
      </w:r>
      <w:proofErr w:type="spellEnd"/>
      <w:r w:rsidRPr="00843AF1">
        <w:rPr>
          <w:rFonts w:ascii="Arial" w:hAnsi="Arial" w:cs="Arial"/>
          <w:szCs w:val="20"/>
          <w:lang w:eastAsia="de-DE"/>
        </w:rPr>
        <w:t xml:space="preserve">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7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7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</w:t>
      </w:r>
      <w:proofErr w:type="spellStart"/>
      <w:r w:rsidRPr="00843AF1">
        <w:rPr>
          <w:rFonts w:ascii="Arial" w:eastAsia="Times New Roman" w:hAnsi="Arial" w:cs="Arial"/>
          <w:lang w:eastAsia="de-DE"/>
        </w:rPr>
        <w:t>Literatures</w:t>
      </w:r>
      <w:proofErr w:type="spellEnd"/>
      <w:r w:rsidRPr="00843AF1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9F0FFE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F0FFE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</w:t>
      </w:r>
      <w:proofErr w:type="spell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Studiengang</w:t>
      </w:r>
      <w:proofErr w:type="spellEnd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 xml:space="preserve"> „Sustainable International </w:t>
      </w:r>
      <w:proofErr w:type="gram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Agriculture“</w:t>
      </w:r>
      <w:proofErr w:type="gramEnd"/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0C1BA6">
        <w:rPr>
          <w:rFonts w:ascii="Arial" w:eastAsia="Times New Roman" w:hAnsi="Arial" w:cs="Arial"/>
          <w:szCs w:val="20"/>
        </w:rPr>
        <w:t>Sustainable</w:t>
      </w:r>
      <w:proofErr w:type="spellEnd"/>
      <w:r w:rsidRPr="000C1BA6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0C1BA6">
        <w:rPr>
          <w:rFonts w:ascii="Arial" w:eastAsia="Times New Roman" w:hAnsi="Arial" w:cs="Arial"/>
          <w:szCs w:val="20"/>
        </w:rPr>
        <w:t>Agriculture</w:t>
      </w:r>
      <w:proofErr w:type="spellEnd"/>
      <w:r w:rsidRPr="000C1BA6">
        <w:rPr>
          <w:rFonts w:ascii="Arial" w:eastAsia="Times New Roman" w:hAnsi="Arial" w:cs="Arial"/>
          <w:szCs w:val="20"/>
        </w:rPr>
        <w:t>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TransRomania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43100F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43100F">
        <w:rPr>
          <w:rFonts w:ascii="Arial" w:eastAsia="Times New Roman" w:hAnsi="Arial" w:cs="Arial"/>
          <w:szCs w:val="20"/>
          <w:lang w:eastAsia="de-DE"/>
        </w:rPr>
        <w:t>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„Earth and Environmental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Sciences“</w:t>
      </w:r>
      <w:proofErr w:type="gramEnd"/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43100F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43100F">
        <w:rPr>
          <w:rFonts w:ascii="Arial" w:eastAsia="Times New Roman" w:hAnsi="Arial"/>
          <w:bCs/>
          <w:lang w:val="en-US" w:eastAsia="de-DE"/>
        </w:rPr>
        <w:t>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789800E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830A3A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830A3A">
        <w:rPr>
          <w:rFonts w:ascii="Arial" w:eastAsia="Times New Roman" w:hAnsi="Arial" w:cs="Arial"/>
          <w:szCs w:val="20"/>
          <w:lang w:eastAsia="zh-CN"/>
        </w:rPr>
        <w:t>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960D3D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Crop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 xml:space="preserve"> 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Protection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>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</w:t>
      </w:r>
      <w:proofErr w:type="spellStart"/>
      <w:r w:rsidRPr="00830A3A">
        <w:rPr>
          <w:rFonts w:ascii="Arial" w:eastAsia="Times New Roman" w:hAnsi="Arial"/>
          <w:szCs w:val="20"/>
          <w:lang w:val="en-US" w:eastAsia="de-DE"/>
        </w:rPr>
        <w:t>Studiengang</w:t>
      </w:r>
      <w:proofErr w:type="spellEnd"/>
      <w:r w:rsidRPr="00830A3A">
        <w:rPr>
          <w:rFonts w:ascii="Arial" w:eastAsia="Times New Roman" w:hAnsi="Arial"/>
          <w:szCs w:val="20"/>
          <w:lang w:val="en-US" w:eastAsia="de-DE"/>
        </w:rPr>
        <w:t xml:space="preserve"> „Integrated Plant and Animal </w:t>
      </w:r>
      <w:proofErr w:type="gramStart"/>
      <w:r w:rsidRPr="00830A3A">
        <w:rPr>
          <w:rFonts w:ascii="Arial" w:eastAsia="Times New Roman" w:hAnsi="Arial"/>
          <w:szCs w:val="20"/>
          <w:lang w:val="en-US" w:eastAsia="de-DE"/>
        </w:rPr>
        <w:t>Breeding“</w:t>
      </w:r>
      <w:proofErr w:type="gramEnd"/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8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8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>
        <w:rPr>
          <w:rFonts w:ascii="Arial" w:eastAsia="Times New Roman" w:hAnsi="Arial" w:cs="Arial"/>
          <w:szCs w:val="20"/>
        </w:rPr>
        <w:t>of</w:t>
      </w:r>
      <w:proofErr w:type="spellEnd"/>
      <w:r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angebot</w:t>
      </w:r>
      <w:proofErr w:type="spellEnd"/>
      <w:r w:rsidRPr="007676F5">
        <w:rPr>
          <w:rFonts w:ascii="Arial" w:eastAsia="Times New Roman" w:hAnsi="Arial" w:cs="Arial"/>
          <w:lang w:eastAsia="de-DE"/>
        </w:rPr>
        <w:t xml:space="preserve">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„Computational Biology and </w:t>
      </w:r>
      <w:proofErr w:type="gramStart"/>
      <w:r w:rsidRPr="007676F5">
        <w:rPr>
          <w:rFonts w:ascii="Arial" w:eastAsia="Times New Roman" w:hAnsi="Arial" w:cs="Arial"/>
          <w:szCs w:val="20"/>
          <w:lang w:val="en-US" w:eastAsia="de-DE"/>
        </w:rPr>
        <w:t>Bioinformatics“</w:t>
      </w:r>
      <w:proofErr w:type="gramEnd"/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7676F5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7676F5">
        <w:rPr>
          <w:rFonts w:ascii="Arial" w:eastAsia="Times New Roman" w:hAnsi="Arial" w:cs="Arial"/>
          <w:szCs w:val="20"/>
          <w:lang w:eastAsia="de-DE"/>
        </w:rPr>
        <w:t>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schaften</w:t>
      </w:r>
      <w:proofErr w:type="spellEnd"/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087C1F5F" w:rsidR="001605CA" w:rsidRDefault="001605C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5F2C1855" w14:textId="2C2E3A2B" w:rsidR="001605CA" w:rsidRPr="0031374D" w:rsidRDefault="001605CA" w:rsidP="00160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9AE645F" w14:textId="77777777" w:rsidR="001605CA" w:rsidRPr="0031374D" w:rsidRDefault="001605CA" w:rsidP="001605CA">
      <w:pPr>
        <w:spacing w:after="0" w:line="360" w:lineRule="auto"/>
        <w:rPr>
          <w:rFonts w:ascii="Arial" w:hAnsi="Arial" w:cs="Arial"/>
          <w:u w:val="single"/>
        </w:rPr>
      </w:pPr>
    </w:p>
    <w:p w14:paraId="724D7523" w14:textId="77777777" w:rsidR="001605CA" w:rsidRPr="0031374D" w:rsidRDefault="001605CA" w:rsidP="00160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93BDBF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E30FF1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1079A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91883DE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C87A0F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  <w:t>15191</w:t>
      </w:r>
    </w:p>
    <w:p w14:paraId="5A36B184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4FEF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4F6977D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15359</w:t>
      </w:r>
    </w:p>
    <w:p w14:paraId="531E41C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ACEE91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ED17AE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15730</w:t>
      </w:r>
    </w:p>
    <w:p w14:paraId="45652F2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E1A2B" w14:textId="77777777" w:rsidR="001605CA" w:rsidRPr="001605CA" w:rsidRDefault="001605CA" w:rsidP="001605C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605CA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ECED64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3FFE9EB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  <w:t>16293</w:t>
      </w:r>
    </w:p>
    <w:p w14:paraId="261C565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828D20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10DED2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16708</w:t>
      </w:r>
    </w:p>
    <w:p w14:paraId="4E508547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15DBE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BA1B7A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17185</w:t>
      </w:r>
    </w:p>
    <w:p w14:paraId="260E9AB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525FA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82C8F92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17587</w:t>
      </w:r>
    </w:p>
    <w:p w14:paraId="308C77DB" w14:textId="02FE5911" w:rsidR="001605CA" w:rsidRDefault="001605CA" w:rsidP="001605C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AB9506" w14:textId="26DB75BF" w:rsidR="001605CA" w:rsidRPr="001605CA" w:rsidRDefault="001605CA" w:rsidP="001605C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Sozialwissenschaftliche Fakultät:</w:t>
      </w:r>
    </w:p>
    <w:p w14:paraId="17DEDFA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</w:p>
    <w:p w14:paraId="5C36F45D" w14:textId="75BFDDFE" w:rsidR="00EE27D7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Promotionsstudiengang Sozialwissenschaften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17939</w:t>
      </w:r>
    </w:p>
    <w:p w14:paraId="5CB447F1" w14:textId="77777777" w:rsidR="00EE27D7" w:rsidRDefault="00EE27D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F943AA" w14:textId="5B8E693A" w:rsidR="00EE27D7" w:rsidRPr="0031374D" w:rsidRDefault="00EE27D7" w:rsidP="00EE27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1EA5AE58" w14:textId="77777777" w:rsidR="00EE27D7" w:rsidRPr="0031374D" w:rsidRDefault="00EE27D7" w:rsidP="00EE27D7">
      <w:pPr>
        <w:spacing w:after="0" w:line="360" w:lineRule="auto"/>
        <w:rPr>
          <w:rFonts w:ascii="Arial" w:hAnsi="Arial" w:cs="Arial"/>
          <w:u w:val="single"/>
        </w:rPr>
      </w:pPr>
    </w:p>
    <w:p w14:paraId="551E3AC9" w14:textId="77777777" w:rsidR="00EE27D7" w:rsidRPr="0031374D" w:rsidRDefault="00EE27D7" w:rsidP="00EE27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3C2228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9B3C2B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2E968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E27D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Fakultätsübergreifende Studiengänge:</w:t>
      </w:r>
    </w:p>
    <w:p w14:paraId="6F51FAA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Neufassung der Modulverzeichnisse zur Prüfungs- und Studienordnung</w:t>
      </w:r>
    </w:p>
    <w:p w14:paraId="3709E6A8" w14:textId="77777777" w:rsidR="00EE27D7" w:rsidRPr="00EE27D7" w:rsidRDefault="00EE27D7" w:rsidP="00EE27D7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für den Zwei-Fächer-Bachelor-Studiengang für die Teilstudiengänge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</w:p>
    <w:p w14:paraId="11E29CF7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„Allgemeine Sprachwissenschaft“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17961</w:t>
      </w:r>
    </w:p>
    <w:p w14:paraId="3DAC72B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>18158</w:t>
      </w:r>
    </w:p>
    <w:p w14:paraId="1BB9BF2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>Kulturanthropologie / Europäische Ethnologie</w:t>
      </w:r>
      <w:r w:rsidRPr="00EE27D7">
        <w:rPr>
          <w:rFonts w:ascii="Arial" w:eastAsia="Times New Roman" w:hAnsi="Arial" w:cs="Arial"/>
          <w:b/>
          <w:bCs/>
          <w:lang w:eastAsia="de-DE"/>
        </w:rPr>
        <w:t xml:space="preserve">“ </w:t>
      </w: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  <w:t>18199</w:t>
      </w:r>
    </w:p>
    <w:p w14:paraId="3FE731DB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 xml:space="preserve">Mathematik“ (Fakultät für Mathematik und Informatik)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18232</w:t>
      </w:r>
    </w:p>
    <w:p w14:paraId="23706D9C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„Ostasienwissenschaft/Chinesisch als Fremdsprache " </w:t>
      </w:r>
    </w:p>
    <w:p w14:paraId="2B29C55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18281</w:t>
      </w:r>
    </w:p>
    <w:p w14:paraId="7C84D2B3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„Ostasienwissenschaft/Modernes China "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18332</w:t>
      </w:r>
    </w:p>
    <w:p w14:paraId="0E942866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„Turkologie " (Philosophische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18393</w:t>
      </w:r>
    </w:p>
    <w:p w14:paraId="64DE7ED5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18432</w:t>
      </w:r>
    </w:p>
    <w:p w14:paraId="46B4B0E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EE27D7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EE27D7">
        <w:rPr>
          <w:rFonts w:ascii="Arial" w:eastAsia="Times New Roman" w:hAnsi="Arial" w:cs="Arial"/>
          <w:lang w:eastAsia="de-DE"/>
        </w:rPr>
        <w:t xml:space="preserve"> Profil und das</w:t>
      </w:r>
    </w:p>
    <w:p w14:paraId="1CF393F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EE27D7">
        <w:rPr>
          <w:rFonts w:ascii="Arial" w:eastAsia="Times New Roman" w:hAnsi="Arial" w:cs="Arial"/>
          <w:lang w:eastAsia="de-DE"/>
        </w:rPr>
        <w:t>PLuS</w:t>
      </w:r>
      <w:proofErr w:type="spellEnd"/>
      <w:r w:rsidRPr="00EE27D7">
        <w:rPr>
          <w:rFonts w:ascii="Arial" w:eastAsia="Times New Roman" w:hAnsi="Arial" w:cs="Arial"/>
          <w:lang w:eastAsia="de-DE"/>
        </w:rPr>
        <w:t>“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18670</w:t>
      </w:r>
    </w:p>
    <w:p w14:paraId="4B96DD9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CC2820" w14:textId="6284D445" w:rsidR="00D61E43" w:rsidRDefault="00D61E43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28E774C5" w14:textId="34FDBEB6" w:rsidR="00D61E43" w:rsidRPr="0031374D" w:rsidRDefault="00D61E43" w:rsidP="00D61E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27766EF" w14:textId="77777777" w:rsidR="00D61E43" w:rsidRPr="0031374D" w:rsidRDefault="00D61E43" w:rsidP="00D61E43">
      <w:pPr>
        <w:spacing w:after="0" w:line="360" w:lineRule="auto"/>
        <w:rPr>
          <w:rFonts w:ascii="Arial" w:hAnsi="Arial" w:cs="Arial"/>
          <w:u w:val="single"/>
        </w:rPr>
      </w:pPr>
    </w:p>
    <w:p w14:paraId="49B4AF99" w14:textId="77777777" w:rsidR="00D61E43" w:rsidRPr="0031374D" w:rsidRDefault="00D61E43" w:rsidP="00D61E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C15314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A9CFF95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63FB05" w14:textId="77777777" w:rsidR="00D61E43" w:rsidRPr="00D61E43" w:rsidRDefault="00D61E43" w:rsidP="00D61E4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61E43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2A1D1F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color w:val="000000"/>
          <w:szCs w:val="20"/>
          <w:lang w:eastAsia="de-DE"/>
        </w:rPr>
        <w:t xml:space="preserve"> Prüfungs- und Studienordnung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750016A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„Arabistik/ Islamwissenschaft“ 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18760</w:t>
      </w:r>
    </w:p>
    <w:p w14:paraId="1F726B3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388401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D0FE97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D61E43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D61E43">
        <w:rPr>
          <w:rFonts w:ascii="Arial" w:eastAsia="Times New Roman" w:hAnsi="Arial" w:cs="Arial"/>
          <w:szCs w:val="20"/>
          <w:lang w:eastAsia="de-DE"/>
        </w:rPr>
        <w:t>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18840</w:t>
      </w:r>
    </w:p>
    <w:p w14:paraId="067CEAD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498403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 xml:space="preserve">Modulverzeichnis </w:t>
      </w:r>
      <w:r w:rsidRPr="00D61E43">
        <w:rPr>
          <w:rFonts w:ascii="Arial" w:hAnsi="Arial" w:cs="Arial"/>
          <w:lang w:eastAsia="de-DE"/>
        </w:rPr>
        <w:t>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C5A150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18906</w:t>
      </w:r>
    </w:p>
    <w:p w14:paraId="26E547E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504E55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67DF858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„Ostasienwissenschaft/ Moderne Sinologie“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18925</w:t>
      </w:r>
    </w:p>
    <w:p w14:paraId="0511C7F0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62FF16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84C73CD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„Komparatistik“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19109</w:t>
      </w:r>
    </w:p>
    <w:p w14:paraId="38035D9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429FC5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D61E43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09C3507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4F255DF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„Wirtschaftspädagogik“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19131</w:t>
      </w:r>
    </w:p>
    <w:p w14:paraId="7FD51CC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BE1D8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17F2A5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19320</w:t>
      </w:r>
    </w:p>
    <w:p w14:paraId="36884032" w14:textId="61548AD6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389E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C9EC85A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19904</w:t>
      </w:r>
    </w:p>
    <w:p w14:paraId="1278DF3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181580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0FDA52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20438</w:t>
      </w:r>
    </w:p>
    <w:p w14:paraId="0DB54786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85934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570F6F1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„Global 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20938</w:t>
      </w:r>
    </w:p>
    <w:p w14:paraId="39BE731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A50FBC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lastRenderedPageBreak/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FD8391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D61E43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D61E43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D61E43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D61E43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  <w:t>21431</w:t>
      </w:r>
    </w:p>
    <w:p w14:paraId="551316D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5860677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056DF18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„International Economics“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22092</w:t>
      </w:r>
    </w:p>
    <w:p w14:paraId="65D7DC2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5268829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2425041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22641</w:t>
      </w:r>
    </w:p>
    <w:p w14:paraId="550DB2C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8FEB4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142207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„Marketing und E-Business“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23154</w:t>
      </w:r>
    </w:p>
    <w:p w14:paraId="10E36F7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038B933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25822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23629</w:t>
      </w:r>
    </w:p>
    <w:p w14:paraId="08FE63C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4713E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D33E6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24135</w:t>
      </w:r>
    </w:p>
    <w:p w14:paraId="120D420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AA7C6E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4744DCC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24658</w:t>
      </w:r>
    </w:p>
    <w:p w14:paraId="1CD949A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6EC3F0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03AA67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25196</w:t>
      </w:r>
    </w:p>
    <w:p w14:paraId="2511028B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89B43C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CD038F4" w14:textId="1783BC07" w:rsidR="00AB48DB" w:rsidRPr="0043100F" w:rsidRDefault="00D61E43" w:rsidP="00D61E43">
      <w:pPr>
        <w:widowControl w:val="0"/>
        <w:spacing w:after="0" w:line="360" w:lineRule="auto"/>
        <w:jc w:val="both"/>
        <w:rPr>
          <w:rFonts w:ascii="Arial" w:eastAsia="Times New Roman" w:hAnsi="Arial"/>
          <w:bCs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„Wirtschaftsinformatik“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25679</w:t>
      </w:r>
    </w:p>
    <w:sectPr w:rsidR="00AB48DB" w:rsidRPr="0043100F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90C66"/>
    <w:rsid w:val="00BB3827"/>
    <w:rsid w:val="00BC252A"/>
    <w:rsid w:val="00BD11F5"/>
    <w:rsid w:val="00BE5AB8"/>
    <w:rsid w:val="00BF1E94"/>
    <w:rsid w:val="00C01EAD"/>
    <w:rsid w:val="00C10170"/>
    <w:rsid w:val="00C409AE"/>
    <w:rsid w:val="00C52B9B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6509</Words>
  <Characters>41011</Characters>
  <Application>Microsoft Office Word</Application>
  <DocSecurity>0</DocSecurity>
  <Lines>341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47426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352</cp:revision>
  <dcterms:created xsi:type="dcterms:W3CDTF">2021-01-13T11:07:00Z</dcterms:created>
  <dcterms:modified xsi:type="dcterms:W3CDTF">2024-11-07T12:33:00Z</dcterms:modified>
</cp:coreProperties>
</file>